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36" w:rsidRDefault="007F72E5" w:rsidP="007F72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KONFERENCJI</w:t>
      </w:r>
    </w:p>
    <w:p w:rsidR="007F72E5" w:rsidRPr="007F72E5" w:rsidRDefault="001C473C" w:rsidP="007F72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7F72E5" w:rsidRPr="007F72E5">
        <w:rPr>
          <w:rFonts w:ascii="Times New Roman" w:hAnsi="Times New Roman" w:cs="Times New Roman"/>
          <w:sz w:val="24"/>
          <w:szCs w:val="24"/>
        </w:rPr>
        <w:t>X STUDENCKIE SPOTKANIA CHEMICZNE</w:t>
      </w:r>
    </w:p>
    <w:p w:rsidR="007F72E5" w:rsidRPr="00886913" w:rsidRDefault="007F72E5" w:rsidP="00886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C473C">
        <w:rPr>
          <w:rFonts w:ascii="Times New Roman" w:hAnsi="Times New Roman" w:cs="Times New Roman"/>
          <w:b/>
          <w:sz w:val="24"/>
          <w:szCs w:val="24"/>
        </w:rPr>
        <w:t>Rok jubileuszy w chemii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F72E5" w:rsidRDefault="001C473C" w:rsidP="007F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kwietnia 2019</w:t>
      </w:r>
      <w:r w:rsidR="007F72E5">
        <w:rPr>
          <w:rFonts w:ascii="Times New Roman" w:hAnsi="Times New Roman" w:cs="Times New Roman"/>
          <w:b/>
          <w:sz w:val="28"/>
          <w:szCs w:val="28"/>
        </w:rPr>
        <w:t xml:space="preserve"> – 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F72E5" w:rsidTr="004F5E34"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7F72E5" w:rsidRPr="007F72E5" w:rsidRDefault="001C473C" w:rsidP="007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23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7F72E5" w:rsidRPr="007F72E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7F72E5">
              <w:rPr>
                <w:rFonts w:ascii="Times New Roman" w:hAnsi="Times New Roman" w:cs="Times New Roman"/>
                <w:sz w:val="24"/>
                <w:szCs w:val="24"/>
              </w:rPr>
              <w:t xml:space="preserve"> Rejestracja uczestników (sala 416 bud. A3)</w:t>
            </w:r>
          </w:p>
        </w:tc>
      </w:tr>
      <w:tr w:rsidR="008B2307" w:rsidTr="00EA15DA"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CE241A" w:rsidRDefault="00CE241A" w:rsidP="00EA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307" w:rsidRDefault="001C473C" w:rsidP="00EA15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B23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11</w:t>
            </w:r>
            <w:r w:rsidR="008B230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="008B2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307" w:rsidRDefault="008B2307" w:rsidP="00EA1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Uroczyste otwarcie Studenckich Spotkań Chemicznych (sala </w:t>
            </w:r>
            <w:r w:rsidR="001C473C">
              <w:rPr>
                <w:rFonts w:ascii="Times New Roman" w:hAnsi="Times New Roman" w:cs="Times New Roman"/>
                <w:sz w:val="24"/>
                <w:szCs w:val="24"/>
              </w:rPr>
              <w:t>105 bud. A-3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B2307" w:rsidRPr="001C473C" w:rsidRDefault="001C473C" w:rsidP="001C4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3C">
              <w:rPr>
                <w:rFonts w:ascii="Times New Roman" w:hAnsi="Times New Roman" w:cs="Times New Roman"/>
                <w:b/>
                <w:sz w:val="24"/>
                <w:szCs w:val="24"/>
              </w:rPr>
              <w:t>Wykład</w:t>
            </w:r>
            <w:r w:rsidR="004C5DA5">
              <w:rPr>
                <w:rFonts w:ascii="Times New Roman" w:hAnsi="Times New Roman" w:cs="Times New Roman"/>
                <w:b/>
                <w:sz w:val="24"/>
                <w:szCs w:val="24"/>
              </w:rPr>
              <w:t>y plenarne</w:t>
            </w:r>
            <w:r w:rsidRPr="001C47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473C" w:rsidRDefault="001C473C" w:rsidP="001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Władysław W. Kubiak</w:t>
            </w:r>
          </w:p>
          <w:p w:rsidR="001C473C" w:rsidRDefault="001C473C" w:rsidP="001C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inż. Bogusław Baś</w:t>
            </w:r>
          </w:p>
          <w:p w:rsidR="001C473C" w:rsidRPr="00242FF5" w:rsidRDefault="001C473C" w:rsidP="001C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2E5" w:rsidTr="004F5E34">
        <w:tc>
          <w:tcPr>
            <w:tcW w:w="9212" w:type="dxa"/>
            <w:gridSpan w:val="2"/>
            <w:shd w:val="pct30" w:color="auto" w:fill="auto"/>
            <w:vAlign w:val="center"/>
          </w:tcPr>
          <w:p w:rsidR="007F72E5" w:rsidRPr="007F72E5" w:rsidRDefault="001C473C" w:rsidP="00BD5F31">
            <w:pPr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7F7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 SESJA REFERATOWA </w:t>
            </w:r>
            <w:r w:rsidR="007F72E5" w:rsidRPr="007F72E5">
              <w:rPr>
                <w:rFonts w:ascii="Times New Roman" w:hAnsi="Times New Roman" w:cs="Times New Roman"/>
                <w:i/>
                <w:sz w:val="24"/>
                <w:szCs w:val="24"/>
              </w:rPr>
              <w:t>(moderator: mgr inż.</w:t>
            </w:r>
            <w:r w:rsidR="00BD5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Katarzyna Jedlińska</w:t>
            </w:r>
            <w:r w:rsidR="007F72E5" w:rsidRPr="007F72E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F72E5" w:rsidTr="004076EA">
        <w:tc>
          <w:tcPr>
            <w:tcW w:w="2518" w:type="dxa"/>
            <w:vAlign w:val="center"/>
          </w:tcPr>
          <w:p w:rsidR="007F72E5" w:rsidRDefault="007F72E5" w:rsidP="007F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PRELEGENT</w:t>
            </w:r>
          </w:p>
        </w:tc>
        <w:tc>
          <w:tcPr>
            <w:tcW w:w="6694" w:type="dxa"/>
            <w:vAlign w:val="center"/>
          </w:tcPr>
          <w:p w:rsidR="007F72E5" w:rsidRDefault="007F72E5" w:rsidP="007F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WYSTĄPIENIA</w:t>
            </w:r>
          </w:p>
        </w:tc>
      </w:tr>
      <w:tr w:rsidR="007F72E5" w:rsidTr="004076EA">
        <w:tc>
          <w:tcPr>
            <w:tcW w:w="2518" w:type="dxa"/>
            <w:vAlign w:val="center"/>
          </w:tcPr>
          <w:p w:rsidR="007F72E5" w:rsidRDefault="004C5DA5" w:rsidP="007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Wójcik</w:t>
            </w:r>
            <w:r w:rsidR="000F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:rsidR="007F72E5" w:rsidRPr="004C5DA5" w:rsidRDefault="000F5EC0" w:rsidP="007F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Kazimierz Fajans- niedoceniony chemik i odkrywca</w:t>
            </w: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7F72E5" w:rsidTr="004076EA">
        <w:tc>
          <w:tcPr>
            <w:tcW w:w="2518" w:type="dxa"/>
            <w:vAlign w:val="center"/>
          </w:tcPr>
          <w:p w:rsidR="007F72E5" w:rsidRDefault="004C5DA5" w:rsidP="007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Angelika Koclęga</w:t>
            </w:r>
          </w:p>
        </w:tc>
        <w:tc>
          <w:tcPr>
            <w:tcW w:w="6694" w:type="dxa"/>
            <w:vAlign w:val="center"/>
          </w:tcPr>
          <w:p w:rsidR="007F72E5" w:rsidRPr="004C5DA5" w:rsidRDefault="000F5EC0" w:rsidP="007F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Ignacy Mościcki i jego wpływ na rozwój przemysłu chemicznego w Polsce</w:t>
            </w: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7F72E5" w:rsidTr="004076EA">
        <w:tc>
          <w:tcPr>
            <w:tcW w:w="2518" w:type="dxa"/>
            <w:vAlign w:val="center"/>
          </w:tcPr>
          <w:p w:rsidR="007F72E5" w:rsidRDefault="004C5DA5" w:rsidP="007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Wójcik</w:t>
            </w:r>
          </w:p>
        </w:tc>
        <w:tc>
          <w:tcPr>
            <w:tcW w:w="6694" w:type="dxa"/>
            <w:vAlign w:val="center"/>
          </w:tcPr>
          <w:p w:rsidR="007F72E5" w:rsidRPr="004C5DA5" w:rsidRDefault="000F5EC0" w:rsidP="007F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Jan </w:t>
            </w:r>
            <w:proofErr w:type="spellStart"/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Czochralski</w:t>
            </w:r>
            <w:proofErr w:type="spellEnd"/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- wybitny człowiek o wielu twarzach</w:t>
            </w: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7F72E5" w:rsidTr="004076EA">
        <w:tc>
          <w:tcPr>
            <w:tcW w:w="2518" w:type="dxa"/>
            <w:vAlign w:val="center"/>
          </w:tcPr>
          <w:p w:rsidR="007F72E5" w:rsidRDefault="004C5DA5" w:rsidP="007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Maciążka</w:t>
            </w:r>
          </w:p>
        </w:tc>
        <w:tc>
          <w:tcPr>
            <w:tcW w:w="6694" w:type="dxa"/>
            <w:vAlign w:val="center"/>
          </w:tcPr>
          <w:p w:rsidR="007F72E5" w:rsidRPr="004C5DA5" w:rsidRDefault="000F5EC0" w:rsidP="007F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Leon Marchlewski jako wybitny polski chemik</w:t>
            </w: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4C5DA5" w:rsidTr="004076EA">
        <w:tc>
          <w:tcPr>
            <w:tcW w:w="2518" w:type="dxa"/>
            <w:vAlign w:val="center"/>
          </w:tcPr>
          <w:p w:rsidR="004C5DA5" w:rsidRDefault="004C5DA5" w:rsidP="007F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Konop</w:t>
            </w:r>
            <w:proofErr w:type="spellEnd"/>
          </w:p>
        </w:tc>
        <w:tc>
          <w:tcPr>
            <w:tcW w:w="6694" w:type="dxa"/>
            <w:vAlign w:val="center"/>
          </w:tcPr>
          <w:p w:rsidR="004C5DA5" w:rsidRPr="004C5DA5" w:rsidRDefault="004C5DA5" w:rsidP="007F72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„Epoka Świętosławskiego w dziejach polskiej chemii fizycznej”</w:t>
            </w:r>
          </w:p>
        </w:tc>
      </w:tr>
      <w:tr w:rsidR="00242FF5" w:rsidTr="004F5E34">
        <w:tc>
          <w:tcPr>
            <w:tcW w:w="921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242FF5" w:rsidRPr="009D366C" w:rsidRDefault="00242FF5" w:rsidP="0088691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66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C5D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4C5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 w:rsidR="004C5D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9D36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9D366C">
              <w:rPr>
                <w:rFonts w:ascii="Times New Roman" w:hAnsi="Times New Roman" w:cs="Times New Roman"/>
                <w:b/>
                <w:sz w:val="24"/>
                <w:szCs w:val="24"/>
              </w:rPr>
              <w:t>– przerwa kawowa</w:t>
            </w:r>
          </w:p>
        </w:tc>
      </w:tr>
      <w:tr w:rsidR="00242FF5" w:rsidTr="004F5E34">
        <w:tc>
          <w:tcPr>
            <w:tcW w:w="9212" w:type="dxa"/>
            <w:gridSpan w:val="2"/>
            <w:shd w:val="pct30" w:color="auto" w:fill="auto"/>
          </w:tcPr>
          <w:p w:rsidR="00242FF5" w:rsidRDefault="004C5DA5" w:rsidP="004C5DA5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="0024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II</w:t>
            </w:r>
            <w:r w:rsidR="0024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SESJA REFERATOWA </w:t>
            </w:r>
            <w:r w:rsidR="00242F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(moderator:</w:t>
            </w:r>
            <w:r w:rsidR="00BD5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mgr inż. Nikola </w:t>
            </w:r>
            <w:proofErr w:type="spellStart"/>
            <w:r w:rsidR="00BD5F31">
              <w:rPr>
                <w:rFonts w:ascii="Times New Roman" w:hAnsi="Times New Roman" w:cs="Times New Roman"/>
                <w:i/>
                <w:sz w:val="24"/>
                <w:szCs w:val="24"/>
              </w:rPr>
              <w:t>Lenar</w:t>
            </w:r>
            <w:proofErr w:type="spellEnd"/>
            <w:r w:rsidR="00242FF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F5EC0" w:rsidTr="004076EA">
        <w:tc>
          <w:tcPr>
            <w:tcW w:w="2518" w:type="dxa"/>
          </w:tcPr>
          <w:p w:rsidR="000F5EC0" w:rsidRPr="00886913" w:rsidRDefault="004C5DA5" w:rsidP="0091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Potoczek</w:t>
            </w:r>
          </w:p>
        </w:tc>
        <w:tc>
          <w:tcPr>
            <w:tcW w:w="6694" w:type="dxa"/>
          </w:tcPr>
          <w:p w:rsidR="000F5EC0" w:rsidRPr="004C5DA5" w:rsidRDefault="00355E5F" w:rsidP="00913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Wiktor Kemula- chromatopolarografia</w:t>
            </w: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0F5EC0" w:rsidTr="004076EA">
        <w:tc>
          <w:tcPr>
            <w:tcW w:w="2518" w:type="dxa"/>
          </w:tcPr>
          <w:p w:rsidR="000F5EC0" w:rsidRPr="00886913" w:rsidRDefault="004C5DA5" w:rsidP="0040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Więcaszek</w:t>
            </w:r>
            <w:proofErr w:type="spellEnd"/>
          </w:p>
        </w:tc>
        <w:tc>
          <w:tcPr>
            <w:tcW w:w="6694" w:type="dxa"/>
          </w:tcPr>
          <w:p w:rsidR="000F5EC0" w:rsidRPr="004C5DA5" w:rsidRDefault="00355E5F" w:rsidP="00913B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Włodzimierz Trzebiatowski- polski chemik i odkrywca ferromagnetyzmu związku uranu</w:t>
            </w: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8B2307" w:rsidRPr="00886913" w:rsidTr="008B2307">
        <w:tc>
          <w:tcPr>
            <w:tcW w:w="2518" w:type="dxa"/>
          </w:tcPr>
          <w:p w:rsidR="008B2307" w:rsidRPr="00886913" w:rsidRDefault="004C5DA5" w:rsidP="00805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Jagiełło</w:t>
            </w:r>
          </w:p>
        </w:tc>
        <w:tc>
          <w:tcPr>
            <w:tcW w:w="6694" w:type="dxa"/>
          </w:tcPr>
          <w:p w:rsidR="008B2307" w:rsidRPr="004C5DA5" w:rsidRDefault="008B2307" w:rsidP="008057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4C5DA5"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Zofia Jerzmanowska- „pierwsza dama polskiej farmacji</w:t>
            </w:r>
            <w:r w:rsidRPr="004C5DA5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8B2307" w:rsidRPr="00886913" w:rsidTr="008B2307">
        <w:tc>
          <w:tcPr>
            <w:tcW w:w="2518" w:type="dxa"/>
            <w:vAlign w:val="center"/>
          </w:tcPr>
          <w:p w:rsidR="008B2307" w:rsidRPr="00886913" w:rsidRDefault="004C5DA5" w:rsidP="0080577D">
            <w:pPr>
              <w:pStyle w:val="Autorzy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Bartłomiej Milewski</w:t>
            </w:r>
            <w:r w:rsidR="008B2307" w:rsidRPr="00886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:rsidR="008B2307" w:rsidRPr="004C5DA5" w:rsidRDefault="008B2307" w:rsidP="0080577D">
            <w:pPr>
              <w:pStyle w:val="Autorzy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4C5DA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„</w:t>
            </w:r>
            <w:r w:rsidR="004C5DA5" w:rsidRPr="004C5DA5">
              <w:rPr>
                <w:rFonts w:ascii="Times New Roman" w:hAnsi="Times New Roman"/>
                <w:i/>
                <w:sz w:val="24"/>
                <w:szCs w:val="24"/>
              </w:rPr>
              <w:t>Jerzy Grzymek</w:t>
            </w:r>
            <w:r w:rsidRPr="004C5DA5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</w:p>
        </w:tc>
      </w:tr>
    </w:tbl>
    <w:p w:rsidR="007F72E5" w:rsidRDefault="007F72E5" w:rsidP="007F7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DA5" w:rsidRDefault="004C5DA5" w:rsidP="007F7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DA5" w:rsidRDefault="004C5DA5" w:rsidP="007F7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DA5" w:rsidRDefault="004C5DA5" w:rsidP="007F7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DA5" w:rsidRDefault="004C5DA5" w:rsidP="007F7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307" w:rsidRDefault="008B2307" w:rsidP="007F72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307" w:rsidRDefault="008B2307" w:rsidP="007D054C">
      <w:pPr>
        <w:rPr>
          <w:rFonts w:ascii="Times New Roman" w:hAnsi="Times New Roman" w:cs="Times New Roman"/>
          <w:sz w:val="24"/>
          <w:szCs w:val="24"/>
        </w:rPr>
      </w:pPr>
    </w:p>
    <w:p w:rsidR="004076EA" w:rsidRDefault="004C5DA5" w:rsidP="007F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KWIETNIA 2019</w:t>
      </w:r>
      <w:r w:rsidR="004076EA">
        <w:rPr>
          <w:rFonts w:ascii="Times New Roman" w:hAnsi="Times New Roman" w:cs="Times New Roman"/>
          <w:b/>
          <w:sz w:val="28"/>
          <w:szCs w:val="28"/>
        </w:rPr>
        <w:t xml:space="preserve"> – 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F529A" w:rsidTr="008F1671"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CE241A" w:rsidRDefault="00CE241A" w:rsidP="008F1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29A" w:rsidRDefault="006F529A" w:rsidP="00656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4C5DA5">
              <w:rPr>
                <w:rFonts w:ascii="Times New Roman" w:hAnsi="Times New Roman" w:cs="Times New Roman"/>
                <w:b/>
                <w:sz w:val="24"/>
                <w:szCs w:val="24"/>
              </w:rPr>
              <w:t>– 9</w:t>
            </w:r>
            <w:r w:rsidR="004C5D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 zespołu muzycznego </w:t>
            </w:r>
            <w:bookmarkStart w:id="0" w:name="_GoBack"/>
            <w:bookmarkEnd w:id="0"/>
            <w:r w:rsidR="00656B34">
              <w:rPr>
                <w:rFonts w:ascii="Times New Roman" w:hAnsi="Times New Roman" w:cs="Times New Roman"/>
                <w:b/>
                <w:sz w:val="24"/>
                <w:szCs w:val="24"/>
              </w:rPr>
              <w:t>Katedry Chemii Analitycznej</w:t>
            </w:r>
          </w:p>
          <w:p w:rsidR="00656B34" w:rsidRDefault="00656B34" w:rsidP="008F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29A" w:rsidRDefault="006F529A" w:rsidP="008F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416 bud. A3)</w:t>
            </w:r>
          </w:p>
          <w:p w:rsidR="006F529A" w:rsidRPr="00242FF5" w:rsidRDefault="006F529A" w:rsidP="008F1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9A" w:rsidTr="00A009F5">
        <w:tc>
          <w:tcPr>
            <w:tcW w:w="9212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F529A" w:rsidRPr="009D366C" w:rsidRDefault="00656B34" w:rsidP="00A009F5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  <w:r w:rsidR="006F529A" w:rsidRPr="009D36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5 </w:t>
            </w:r>
            <w:r w:rsidR="006F529A" w:rsidRPr="009D366C">
              <w:rPr>
                <w:rFonts w:ascii="Times New Roman" w:hAnsi="Times New Roman" w:cs="Times New Roman"/>
                <w:b/>
                <w:sz w:val="24"/>
                <w:szCs w:val="24"/>
              </w:rPr>
              <w:t>– przerwa kawowa</w:t>
            </w:r>
          </w:p>
        </w:tc>
      </w:tr>
      <w:tr w:rsidR="004076EA" w:rsidTr="004F5E34">
        <w:tc>
          <w:tcPr>
            <w:tcW w:w="9212" w:type="dxa"/>
            <w:gridSpan w:val="2"/>
            <w:shd w:val="pct30" w:color="auto" w:fill="auto"/>
          </w:tcPr>
          <w:p w:rsidR="004076EA" w:rsidRDefault="00656B34" w:rsidP="00656B34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45</w:t>
            </w:r>
            <w:r w:rsidR="0040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6F5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40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  <w:r w:rsidR="00407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SESJA REFERATOWA </w:t>
            </w:r>
            <w:r w:rsidR="004076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(moderator:</w:t>
            </w:r>
            <w:r w:rsidR="00BD5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mgr inż. Justyna Lipińska</w:t>
            </w:r>
            <w:r w:rsidR="004076E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86913" w:rsidTr="00886913">
        <w:tc>
          <w:tcPr>
            <w:tcW w:w="2660" w:type="dxa"/>
            <w:vAlign w:val="center"/>
          </w:tcPr>
          <w:p w:rsidR="00886913" w:rsidRDefault="00886913" w:rsidP="00886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PRELEGENT</w:t>
            </w:r>
          </w:p>
        </w:tc>
        <w:tc>
          <w:tcPr>
            <w:tcW w:w="6552" w:type="dxa"/>
            <w:vAlign w:val="center"/>
          </w:tcPr>
          <w:p w:rsidR="00886913" w:rsidRDefault="00886913" w:rsidP="0088691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WYSTĄPIENIA</w:t>
            </w:r>
          </w:p>
        </w:tc>
      </w:tr>
      <w:tr w:rsidR="004076EA" w:rsidRPr="00886913" w:rsidTr="00670740">
        <w:tc>
          <w:tcPr>
            <w:tcW w:w="2660" w:type="dxa"/>
          </w:tcPr>
          <w:p w:rsidR="004076EA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Linnert</w:t>
            </w:r>
            <w:proofErr w:type="spellEnd"/>
          </w:p>
        </w:tc>
        <w:tc>
          <w:tcPr>
            <w:tcW w:w="6552" w:type="dxa"/>
          </w:tcPr>
          <w:p w:rsidR="004076EA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Człowiek, któremu wszystko przyszło łatwo”- Roald Hoffmann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4076EA" w:rsidRPr="00886913" w:rsidTr="00670740">
        <w:tc>
          <w:tcPr>
            <w:tcW w:w="2660" w:type="dxa"/>
          </w:tcPr>
          <w:p w:rsidR="004076EA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Szemik</w:t>
            </w:r>
            <w:proofErr w:type="spellEnd"/>
          </w:p>
        </w:tc>
        <w:tc>
          <w:tcPr>
            <w:tcW w:w="6552" w:type="dxa"/>
          </w:tcPr>
          <w:p w:rsidR="004076EA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Polimeryzacja ATRP- Krzysztof </w:t>
            </w:r>
            <w:proofErr w:type="spellStart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Matyjaszewski</w:t>
            </w:r>
            <w:proofErr w:type="spellEnd"/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4076EA" w:rsidRPr="00886913" w:rsidTr="00670740">
        <w:tc>
          <w:tcPr>
            <w:tcW w:w="2660" w:type="dxa"/>
          </w:tcPr>
          <w:p w:rsidR="004076EA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Dominika Łękawa</w:t>
            </w:r>
          </w:p>
        </w:tc>
        <w:tc>
          <w:tcPr>
            <w:tcW w:w="6552" w:type="dxa"/>
          </w:tcPr>
          <w:p w:rsidR="004076EA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Współczesny Robert </w:t>
            </w:r>
            <w:proofErr w:type="spellStart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Boyle</w:t>
            </w:r>
            <w:proofErr w:type="spellEnd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Prof. Adam Hulanicki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4076EA" w:rsidRPr="00886913" w:rsidTr="00886913">
        <w:tc>
          <w:tcPr>
            <w:tcW w:w="2660" w:type="dxa"/>
            <w:tcBorders>
              <w:bottom w:val="single" w:sz="4" w:space="0" w:color="auto"/>
            </w:tcBorders>
          </w:tcPr>
          <w:p w:rsidR="004076EA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Moskal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4076EA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Otwarty pierścień by wszystko złączyć- czyli Stanisław </w:t>
            </w:r>
            <w:proofErr w:type="spellStart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Penczek</w:t>
            </w:r>
            <w:proofErr w:type="spellEnd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polimeryzacja z otwarciem pierścienia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56B34" w:rsidRPr="00886913" w:rsidTr="00886913">
        <w:tc>
          <w:tcPr>
            <w:tcW w:w="2660" w:type="dxa"/>
            <w:tcBorders>
              <w:bottom w:val="single" w:sz="4" w:space="0" w:color="auto"/>
            </w:tcBorders>
          </w:tcPr>
          <w:p w:rsidR="00656B34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Marcelina Strzępek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656B34" w:rsidRPr="00656B34" w:rsidRDefault="00656B34" w:rsidP="00D64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D64BDE">
              <w:rPr>
                <w:rFonts w:ascii="Times New Roman" w:hAnsi="Times New Roman" w:cs="Times New Roman"/>
                <w:i/>
                <w:sz w:val="24"/>
                <w:szCs w:val="24"/>
              </w:rPr>
              <w:t>Co w roślinach piszczy, czyli bogactwo składników leczniczych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56B34" w:rsidTr="00EC1511">
        <w:tc>
          <w:tcPr>
            <w:tcW w:w="9212" w:type="dxa"/>
            <w:gridSpan w:val="2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656B34" w:rsidRPr="00242FF5" w:rsidRDefault="00656B34" w:rsidP="00656B34">
            <w:p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SESJA PLAKATOWA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(moderator:</w:t>
            </w:r>
            <w:r w:rsidR="00BD5F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mgr inż. Bartosz Bartoszewicz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70740" w:rsidTr="004F5E34">
        <w:tc>
          <w:tcPr>
            <w:tcW w:w="9212" w:type="dxa"/>
            <w:gridSpan w:val="2"/>
            <w:shd w:val="pct30" w:color="auto" w:fill="auto"/>
          </w:tcPr>
          <w:p w:rsidR="00670740" w:rsidRDefault="00656B34" w:rsidP="00656B34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6F52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6F52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IV</w:t>
            </w:r>
            <w:r w:rsidR="00670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SESJA REFERATOWA </w:t>
            </w:r>
            <w:r w:rsidR="006707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(moderator: </w:t>
            </w:r>
            <w:r w:rsidR="00BD5F31">
              <w:rPr>
                <w:rFonts w:ascii="Times New Roman" w:hAnsi="Times New Roman" w:cs="Times New Roman"/>
                <w:i/>
                <w:sz w:val="24"/>
                <w:szCs w:val="24"/>
              </w:rPr>
              <w:t>mgr inż. Anna Górska)</w:t>
            </w:r>
          </w:p>
        </w:tc>
      </w:tr>
      <w:tr w:rsidR="00670740" w:rsidRPr="00886913" w:rsidTr="00670740">
        <w:tc>
          <w:tcPr>
            <w:tcW w:w="2660" w:type="dxa"/>
          </w:tcPr>
          <w:p w:rsidR="00670740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Janusz</w:t>
            </w:r>
          </w:p>
        </w:tc>
        <w:tc>
          <w:tcPr>
            <w:tcW w:w="6552" w:type="dxa"/>
          </w:tcPr>
          <w:p w:rsidR="00670740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proofErr w:type="spellStart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KOŁOSalna</w:t>
            </w:r>
            <w:proofErr w:type="spellEnd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zmiana w spojrzeniu na małe cząsteczki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70740" w:rsidRPr="00886913" w:rsidTr="00670740">
        <w:tc>
          <w:tcPr>
            <w:tcW w:w="2660" w:type="dxa"/>
          </w:tcPr>
          <w:p w:rsidR="00670740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Cieśla</w:t>
            </w:r>
          </w:p>
        </w:tc>
        <w:tc>
          <w:tcPr>
            <w:tcW w:w="6552" w:type="dxa"/>
          </w:tcPr>
          <w:p w:rsidR="00670740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Antidotum na </w:t>
            </w:r>
            <w:proofErr w:type="spellStart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diabetes</w:t>
            </w:r>
            <w:proofErr w:type="spellEnd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mellitus</w:t>
            </w:r>
            <w:proofErr w:type="spellEnd"/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- o trudnych początkach produkcji insuliny w Polsce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70740" w:rsidRPr="00886913" w:rsidTr="00670740">
        <w:tc>
          <w:tcPr>
            <w:tcW w:w="2660" w:type="dxa"/>
          </w:tcPr>
          <w:p w:rsidR="00670740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Musiał</w:t>
            </w:r>
          </w:p>
        </w:tc>
        <w:tc>
          <w:tcPr>
            <w:tcW w:w="6552" w:type="dxa"/>
          </w:tcPr>
          <w:p w:rsidR="00670740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Od amatora do profesora”- Aleksander Wiesław Zamojski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670740" w:rsidRPr="00886913" w:rsidTr="00886913">
        <w:tc>
          <w:tcPr>
            <w:tcW w:w="2660" w:type="dxa"/>
            <w:tcBorders>
              <w:bottom w:val="single" w:sz="4" w:space="0" w:color="auto"/>
            </w:tcBorders>
          </w:tcPr>
          <w:p w:rsidR="00670740" w:rsidRPr="00886913" w:rsidRDefault="00656B34" w:rsidP="0067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Gawlik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670740" w:rsidRPr="00656B34" w:rsidRDefault="00355E5F" w:rsidP="006707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="00656B34"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Tadeusz Wacław Korzybski- wybitny naukowiec ostatniego stulecia</w:t>
            </w:r>
            <w:r w:rsidRPr="00656B34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886913" w:rsidTr="009E4627">
        <w:tc>
          <w:tcPr>
            <w:tcW w:w="9212" w:type="dxa"/>
            <w:gridSpan w:val="2"/>
          </w:tcPr>
          <w:p w:rsidR="00886913" w:rsidRPr="00886913" w:rsidRDefault="006F529A" w:rsidP="00656B34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56B3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8869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88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64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wernisaż z </w:t>
            </w:r>
            <w:r w:rsidR="00656B34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  <w:r w:rsidR="00D64BDE"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r w:rsidR="00656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fotograficzny</w:t>
            </w:r>
            <w:r w:rsidR="00D64BD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886913" w:rsidTr="00246B62">
        <w:tc>
          <w:tcPr>
            <w:tcW w:w="9212" w:type="dxa"/>
            <w:gridSpan w:val="2"/>
          </w:tcPr>
          <w:p w:rsidR="00886913" w:rsidRPr="00886913" w:rsidRDefault="00656B34" w:rsidP="00886913">
            <w:pPr>
              <w:spacing w:before="24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="008869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="00886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wręczenie nagród, zdjęcia oraz uroczyste zakończenie Studenckich Spotkań</w:t>
            </w:r>
            <w:r w:rsidR="0088691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Chemicznych</w:t>
            </w:r>
          </w:p>
        </w:tc>
      </w:tr>
    </w:tbl>
    <w:p w:rsidR="004076EA" w:rsidRPr="004076EA" w:rsidRDefault="004076EA" w:rsidP="007F72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76EA" w:rsidRPr="0040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E5"/>
    <w:rsid w:val="000F5EC0"/>
    <w:rsid w:val="00111B82"/>
    <w:rsid w:val="001C473C"/>
    <w:rsid w:val="002123B6"/>
    <w:rsid w:val="00242FF5"/>
    <w:rsid w:val="00355E5F"/>
    <w:rsid w:val="00396A9F"/>
    <w:rsid w:val="004076EA"/>
    <w:rsid w:val="004C5DA5"/>
    <w:rsid w:val="004F5E34"/>
    <w:rsid w:val="00656B34"/>
    <w:rsid w:val="00670740"/>
    <w:rsid w:val="006758F4"/>
    <w:rsid w:val="006F529A"/>
    <w:rsid w:val="007D054C"/>
    <w:rsid w:val="007D0D66"/>
    <w:rsid w:val="007F72E5"/>
    <w:rsid w:val="00800010"/>
    <w:rsid w:val="00886913"/>
    <w:rsid w:val="008B2307"/>
    <w:rsid w:val="009D366C"/>
    <w:rsid w:val="00BD5F31"/>
    <w:rsid w:val="00BF6C13"/>
    <w:rsid w:val="00CB4B36"/>
    <w:rsid w:val="00CE241A"/>
    <w:rsid w:val="00D64BDE"/>
    <w:rsid w:val="00E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zy">
    <w:name w:val="Autorzy"/>
    <w:basedOn w:val="Normalny"/>
    <w:link w:val="AutorzyZnak"/>
    <w:qFormat/>
    <w:rsid w:val="00886913"/>
    <w:pPr>
      <w:spacing w:before="240" w:after="240" w:line="240" w:lineRule="auto"/>
    </w:pPr>
    <w:rPr>
      <w:rFonts w:ascii="Verdana" w:eastAsia="Times New Roman" w:hAnsi="Verdana" w:cs="Times New Roman"/>
      <w:szCs w:val="26"/>
      <w:lang w:val="x-none" w:eastAsia="x-none"/>
    </w:rPr>
  </w:style>
  <w:style w:type="character" w:customStyle="1" w:styleId="AutorzyZnak">
    <w:name w:val="Autorzy Znak"/>
    <w:link w:val="Autorzy"/>
    <w:rsid w:val="00886913"/>
    <w:rPr>
      <w:rFonts w:ascii="Verdana" w:eastAsia="Times New Roman" w:hAnsi="Verdana" w:cs="Times New Roman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orzy">
    <w:name w:val="Autorzy"/>
    <w:basedOn w:val="Normalny"/>
    <w:link w:val="AutorzyZnak"/>
    <w:qFormat/>
    <w:rsid w:val="00886913"/>
    <w:pPr>
      <w:spacing w:before="240" w:after="240" w:line="240" w:lineRule="auto"/>
    </w:pPr>
    <w:rPr>
      <w:rFonts w:ascii="Verdana" w:eastAsia="Times New Roman" w:hAnsi="Verdana" w:cs="Times New Roman"/>
      <w:szCs w:val="26"/>
      <w:lang w:val="x-none" w:eastAsia="x-none"/>
    </w:rPr>
  </w:style>
  <w:style w:type="character" w:customStyle="1" w:styleId="AutorzyZnak">
    <w:name w:val="Autorzy Znak"/>
    <w:link w:val="Autorzy"/>
    <w:rsid w:val="00886913"/>
    <w:rPr>
      <w:rFonts w:ascii="Verdana" w:eastAsia="Times New Roman" w:hAnsi="Verdana" w:cs="Times New Roman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cp:lastPrinted>2019-04-01T08:27:00Z</cp:lastPrinted>
  <dcterms:created xsi:type="dcterms:W3CDTF">2019-03-27T10:49:00Z</dcterms:created>
  <dcterms:modified xsi:type="dcterms:W3CDTF">2019-04-01T08:56:00Z</dcterms:modified>
</cp:coreProperties>
</file>