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3"/>
      </w:tblGrid>
      <w:tr w:rsidR="00FF7840" w:rsidRPr="00FF7840" w:rsidTr="00FF7840">
        <w:tc>
          <w:tcPr>
            <w:tcW w:w="2943" w:type="dxa"/>
            <w:vAlign w:val="center"/>
          </w:tcPr>
          <w:p w:rsidR="00FF7840" w:rsidRPr="00FF7840" w:rsidRDefault="00FF7840" w:rsidP="00FF7840">
            <w:pPr>
              <w:jc w:val="center"/>
              <w:rPr>
                <w:b/>
                <w:noProof/>
                <w:sz w:val="32"/>
                <w:szCs w:val="36"/>
                <w:lang w:eastAsia="pl-PL"/>
              </w:rPr>
            </w:pPr>
            <w:r w:rsidRPr="00FF7840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1457" cy="1188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"/>
                          <a:stretch/>
                        </pic:blipFill>
                        <pic:spPr bwMode="auto">
                          <a:xfrm>
                            <a:off x="0" y="0"/>
                            <a:ext cx="1641457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vAlign w:val="center"/>
          </w:tcPr>
          <w:p w:rsidR="00FF7840" w:rsidRPr="00FF7840" w:rsidRDefault="00C608C9" w:rsidP="00C608C9">
            <w:pPr>
              <w:jc w:val="center"/>
              <w:rPr>
                <w:b/>
                <w:noProof/>
                <w:sz w:val="32"/>
                <w:szCs w:val="36"/>
                <w:lang w:eastAsia="pl-PL"/>
              </w:rPr>
            </w:pPr>
            <w:r w:rsidRPr="00FF7840">
              <w:rPr>
                <w:b/>
                <w:noProof/>
                <w:sz w:val="32"/>
                <w:szCs w:val="36"/>
                <w:lang w:eastAsia="pl-PL"/>
              </w:rPr>
              <w:drawing>
                <wp:inline distT="0" distB="0" distL="0" distR="0" wp14:anchorId="45C0E32E" wp14:editId="13D8260B">
                  <wp:extent cx="628103" cy="90000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0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840" w:rsidRPr="00FF7840">
              <w:rPr>
                <w:b/>
                <w:noProof/>
                <w:sz w:val="32"/>
                <w:szCs w:val="36"/>
                <w:lang w:eastAsia="pl-PL"/>
              </w:rPr>
              <w:drawing>
                <wp:inline distT="0" distB="0" distL="0" distR="0">
                  <wp:extent cx="727713" cy="900000"/>
                  <wp:effectExtent l="0" t="0" r="0" b="0"/>
                  <wp:docPr id="3" name="Obraz 3" descr="C:\Users\Gocha\Desktop\1451515_575386892517235_2454364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cha\Desktop\1451515_575386892517235_24543640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9" t="9322" r="16949" b="8926"/>
                          <a:stretch/>
                        </pic:blipFill>
                        <pic:spPr bwMode="auto">
                          <a:xfrm>
                            <a:off x="0" y="0"/>
                            <a:ext cx="7277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7840" w:rsidRPr="00FF7840">
              <w:rPr>
                <w:noProof/>
                <w:lang w:eastAsia="pl-PL"/>
              </w:rPr>
              <w:drawing>
                <wp:inline distT="0" distB="0" distL="0" distR="0" wp14:anchorId="4E3C326C" wp14:editId="7667395D">
                  <wp:extent cx="2226241" cy="900000"/>
                  <wp:effectExtent l="0" t="0" r="317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840" w:rsidRPr="00FF7840" w:rsidRDefault="00FF7840" w:rsidP="009B196E">
      <w:pPr>
        <w:jc w:val="both"/>
        <w:rPr>
          <w:sz w:val="10"/>
          <w:szCs w:val="28"/>
        </w:rPr>
      </w:pPr>
    </w:p>
    <w:p w:rsidR="00FD530F" w:rsidRPr="00123BD3" w:rsidRDefault="00FC7D8D" w:rsidP="009B196E">
      <w:pPr>
        <w:jc w:val="both"/>
        <w:rPr>
          <w:sz w:val="24"/>
          <w:szCs w:val="28"/>
        </w:rPr>
      </w:pPr>
      <w:r w:rsidRPr="00123BD3">
        <w:rPr>
          <w:sz w:val="24"/>
          <w:szCs w:val="28"/>
        </w:rPr>
        <w:t>Serdecz</w:t>
      </w:r>
      <w:r w:rsidR="008D6A07" w:rsidRPr="00123BD3">
        <w:rPr>
          <w:sz w:val="24"/>
          <w:szCs w:val="28"/>
        </w:rPr>
        <w:t>nie zapraszamy na X</w:t>
      </w:r>
      <w:r w:rsidR="00B142ED" w:rsidRPr="00123BD3">
        <w:rPr>
          <w:sz w:val="24"/>
          <w:szCs w:val="28"/>
        </w:rPr>
        <w:t>X</w:t>
      </w:r>
      <w:r w:rsidR="00691DA2" w:rsidRPr="00123BD3">
        <w:rPr>
          <w:sz w:val="24"/>
          <w:szCs w:val="28"/>
        </w:rPr>
        <w:t>I</w:t>
      </w:r>
      <w:r w:rsidRPr="00123BD3">
        <w:rPr>
          <w:sz w:val="24"/>
          <w:szCs w:val="28"/>
        </w:rPr>
        <w:t xml:space="preserve"> Studenckie Spotkania Chemiczne, które odbędą się w dniach </w:t>
      </w:r>
      <w:r w:rsidR="009B196E">
        <w:rPr>
          <w:sz w:val="24"/>
          <w:szCs w:val="28"/>
        </w:rPr>
        <w:br/>
      </w:r>
      <w:r w:rsidR="004E75F5" w:rsidRPr="00123BD3">
        <w:rPr>
          <w:b/>
          <w:sz w:val="24"/>
          <w:szCs w:val="28"/>
        </w:rPr>
        <w:t>15-16</w:t>
      </w:r>
      <w:r w:rsidR="009B196E">
        <w:rPr>
          <w:b/>
          <w:sz w:val="24"/>
          <w:szCs w:val="28"/>
        </w:rPr>
        <w:t> </w:t>
      </w:r>
      <w:r w:rsidRPr="00123BD3">
        <w:rPr>
          <w:b/>
          <w:sz w:val="24"/>
          <w:szCs w:val="28"/>
        </w:rPr>
        <w:t>kwietnia</w:t>
      </w:r>
      <w:r w:rsidRPr="00123BD3">
        <w:rPr>
          <w:sz w:val="24"/>
          <w:szCs w:val="28"/>
        </w:rPr>
        <w:t xml:space="preserve"> </w:t>
      </w:r>
      <w:r w:rsidR="008D6A07" w:rsidRPr="00123BD3">
        <w:rPr>
          <w:b/>
          <w:sz w:val="24"/>
          <w:szCs w:val="28"/>
        </w:rPr>
        <w:t>20</w:t>
      </w:r>
      <w:r w:rsidR="00691DA2" w:rsidRPr="00123BD3">
        <w:rPr>
          <w:b/>
          <w:sz w:val="24"/>
          <w:szCs w:val="28"/>
        </w:rPr>
        <w:t>2</w:t>
      </w:r>
      <w:r w:rsidR="004E75F5" w:rsidRPr="00123BD3">
        <w:rPr>
          <w:b/>
          <w:sz w:val="24"/>
          <w:szCs w:val="28"/>
        </w:rPr>
        <w:t>1</w:t>
      </w:r>
      <w:r w:rsidR="00691DA2" w:rsidRPr="00123BD3">
        <w:rPr>
          <w:b/>
          <w:sz w:val="24"/>
          <w:szCs w:val="28"/>
        </w:rPr>
        <w:t xml:space="preserve"> </w:t>
      </w:r>
      <w:r w:rsidR="00B142ED" w:rsidRPr="00123BD3">
        <w:rPr>
          <w:b/>
          <w:sz w:val="24"/>
          <w:szCs w:val="28"/>
        </w:rPr>
        <w:t>r.</w:t>
      </w:r>
      <w:r w:rsidR="004E75F5" w:rsidRPr="00123BD3">
        <w:rPr>
          <w:sz w:val="24"/>
          <w:szCs w:val="28"/>
        </w:rPr>
        <w:t xml:space="preserve"> na platform</w:t>
      </w:r>
      <w:r w:rsidR="00355522">
        <w:rPr>
          <w:sz w:val="24"/>
          <w:szCs w:val="28"/>
        </w:rPr>
        <w:t>ie</w:t>
      </w:r>
      <w:r w:rsidR="004E75F5" w:rsidRPr="00123BD3">
        <w:rPr>
          <w:sz w:val="24"/>
          <w:szCs w:val="28"/>
        </w:rPr>
        <w:t xml:space="preserve"> MS </w:t>
      </w:r>
      <w:proofErr w:type="spellStart"/>
      <w:r w:rsidR="004E75F5" w:rsidRPr="00123BD3">
        <w:rPr>
          <w:sz w:val="24"/>
          <w:szCs w:val="28"/>
        </w:rPr>
        <w:t>Teams</w:t>
      </w:r>
      <w:proofErr w:type="spellEnd"/>
      <w:r w:rsidRPr="00123BD3">
        <w:rPr>
          <w:sz w:val="24"/>
          <w:szCs w:val="28"/>
        </w:rPr>
        <w:t xml:space="preserve">. Tematem tegorocznej konferencji będzie: </w:t>
      </w:r>
    </w:p>
    <w:p w:rsidR="00123BD3" w:rsidRDefault="00691DA2" w:rsidP="00FF7840">
      <w:pPr>
        <w:shd w:val="clear" w:color="auto" w:fill="B8CCE4" w:themeFill="accent1" w:themeFillTint="66"/>
        <w:ind w:firstLine="708"/>
        <w:jc w:val="center"/>
        <w:rPr>
          <w:sz w:val="24"/>
          <w:szCs w:val="28"/>
        </w:rPr>
      </w:pPr>
      <w:r w:rsidRPr="00123BD3">
        <w:rPr>
          <w:b/>
          <w:sz w:val="32"/>
          <w:szCs w:val="36"/>
        </w:rPr>
        <w:t>Zdrowe życie bez „chemii” – czy jest możliwe?</w:t>
      </w:r>
    </w:p>
    <w:p w:rsidR="00123BD3" w:rsidRPr="00123BD3" w:rsidRDefault="00123BD3" w:rsidP="009B196E">
      <w:pPr>
        <w:jc w:val="both"/>
        <w:rPr>
          <w:bCs/>
          <w:sz w:val="24"/>
          <w:szCs w:val="28"/>
        </w:rPr>
      </w:pPr>
      <w:r w:rsidRPr="00123BD3">
        <w:rPr>
          <w:sz w:val="24"/>
          <w:szCs w:val="28"/>
        </w:rPr>
        <w:t xml:space="preserve">Jak co roku zapraszamy do udziału studentów, którzy będą mogli pochwalić się niezwykłą wiedzą oraz zawalczyć z własną nieśmiałością. </w:t>
      </w:r>
      <w:r w:rsidRPr="00123BD3">
        <w:rPr>
          <w:b/>
          <w:sz w:val="24"/>
          <w:szCs w:val="28"/>
        </w:rPr>
        <w:t xml:space="preserve"> </w:t>
      </w:r>
      <w:r w:rsidR="009B196E">
        <w:rPr>
          <w:bCs/>
          <w:sz w:val="24"/>
          <w:szCs w:val="28"/>
        </w:rPr>
        <w:t>Poruszana t</w:t>
      </w:r>
      <w:r w:rsidRPr="00123BD3">
        <w:rPr>
          <w:bCs/>
          <w:sz w:val="24"/>
          <w:szCs w:val="28"/>
        </w:rPr>
        <w:t>ematyka dotyczy obecności szeroko pojętej chemii w życiu codziennym z uwzględnieniem trendów ekologicznych oraz żywieniowych.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702"/>
      </w:tblGrid>
      <w:tr w:rsidR="009B196E" w:rsidRPr="00123BD3" w:rsidTr="009B196E">
        <w:trPr>
          <w:jc w:val="center"/>
        </w:trPr>
        <w:tc>
          <w:tcPr>
            <w:tcW w:w="3510" w:type="dxa"/>
            <w:shd w:val="clear" w:color="auto" w:fill="auto"/>
          </w:tcPr>
          <w:p w:rsidR="009B196E" w:rsidRPr="009B196E" w:rsidRDefault="009B196E" w:rsidP="00FD530F">
            <w:pPr>
              <w:jc w:val="center"/>
              <w:rPr>
                <w:b/>
                <w:sz w:val="24"/>
                <w:szCs w:val="28"/>
              </w:rPr>
            </w:pPr>
            <w:r w:rsidRPr="00C608C9">
              <w:rPr>
                <w:b/>
                <w:sz w:val="24"/>
                <w:szCs w:val="28"/>
              </w:rPr>
              <w:t xml:space="preserve">Sesja </w:t>
            </w:r>
            <w:proofErr w:type="spellStart"/>
            <w:r w:rsidRPr="00C608C9">
              <w:rPr>
                <w:b/>
                <w:sz w:val="24"/>
                <w:szCs w:val="28"/>
              </w:rPr>
              <w:t>posterowa</w:t>
            </w:r>
            <w:proofErr w:type="spellEnd"/>
            <w:r w:rsidRPr="009B196E">
              <w:rPr>
                <w:b/>
                <w:sz w:val="24"/>
                <w:szCs w:val="28"/>
              </w:rPr>
              <w:t>:</w:t>
            </w:r>
          </w:p>
          <w:p w:rsidR="009B196E" w:rsidRPr="00123BD3" w:rsidRDefault="00D507E0" w:rsidP="009B196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</w:t>
            </w:r>
            <w:r w:rsidR="009B196E" w:rsidRPr="00123BD3">
              <w:rPr>
                <w:sz w:val="24"/>
                <w:szCs w:val="28"/>
              </w:rPr>
              <w:t xml:space="preserve"> rok </w:t>
            </w:r>
            <w:r>
              <w:rPr>
                <w:sz w:val="24"/>
                <w:szCs w:val="28"/>
              </w:rPr>
              <w:t>studiów II stopnia</w:t>
            </w:r>
          </w:p>
          <w:p w:rsidR="009B196E" w:rsidRPr="00123BD3" w:rsidRDefault="009B196E" w:rsidP="009B196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</w:t>
            </w:r>
            <w:r w:rsidRPr="00123BD3">
              <w:rPr>
                <w:sz w:val="24"/>
                <w:szCs w:val="28"/>
              </w:rPr>
              <w:t>oster A1 (ok. 60x85 cm)</w:t>
            </w:r>
          </w:p>
          <w:p w:rsidR="009B196E" w:rsidRPr="00123BD3" w:rsidRDefault="009B196E" w:rsidP="009B196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123BD3">
              <w:rPr>
                <w:sz w:val="24"/>
                <w:szCs w:val="28"/>
              </w:rPr>
              <w:t>2 min. prezentacja</w:t>
            </w:r>
          </w:p>
          <w:p w:rsidR="009B196E" w:rsidRPr="00123BD3" w:rsidRDefault="009B196E" w:rsidP="009B196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123BD3">
              <w:rPr>
                <w:sz w:val="24"/>
                <w:szCs w:val="28"/>
              </w:rPr>
              <w:t>1 min. dyskusja</w:t>
            </w:r>
          </w:p>
          <w:p w:rsidR="009B196E" w:rsidRPr="00123BD3" w:rsidRDefault="009B196E" w:rsidP="00FD53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02" w:type="dxa"/>
            <w:shd w:val="clear" w:color="auto" w:fill="auto"/>
          </w:tcPr>
          <w:p w:rsidR="009B196E" w:rsidRPr="009B196E" w:rsidRDefault="009B196E" w:rsidP="00123BD3">
            <w:pPr>
              <w:jc w:val="center"/>
              <w:rPr>
                <w:b/>
                <w:sz w:val="24"/>
                <w:szCs w:val="28"/>
              </w:rPr>
            </w:pPr>
            <w:r w:rsidRPr="009B196E">
              <w:rPr>
                <w:b/>
                <w:sz w:val="24"/>
                <w:szCs w:val="28"/>
              </w:rPr>
              <w:t>Sesja referatowa:</w:t>
            </w:r>
          </w:p>
          <w:p w:rsidR="00D507E0" w:rsidRPr="00123BD3" w:rsidRDefault="00D507E0" w:rsidP="00D507E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II</w:t>
            </w:r>
            <w:r w:rsidRPr="00123BD3">
              <w:rPr>
                <w:sz w:val="24"/>
                <w:szCs w:val="28"/>
              </w:rPr>
              <w:t xml:space="preserve"> rok </w:t>
            </w:r>
            <w:r>
              <w:rPr>
                <w:sz w:val="24"/>
                <w:szCs w:val="28"/>
              </w:rPr>
              <w:t>studiów II stopnia</w:t>
            </w:r>
          </w:p>
          <w:p w:rsidR="009B196E" w:rsidRPr="009B196E" w:rsidRDefault="009B196E" w:rsidP="00D507E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B196E">
              <w:rPr>
                <w:sz w:val="24"/>
                <w:szCs w:val="28"/>
              </w:rPr>
              <w:t xml:space="preserve">prezentacja </w:t>
            </w:r>
            <w:r>
              <w:rPr>
                <w:sz w:val="24"/>
                <w:szCs w:val="28"/>
              </w:rPr>
              <w:t>np. PowerPoint</w:t>
            </w:r>
          </w:p>
          <w:p w:rsidR="009B196E" w:rsidRPr="009B196E" w:rsidRDefault="009B196E" w:rsidP="00D507E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B196E">
              <w:rPr>
                <w:sz w:val="24"/>
                <w:szCs w:val="28"/>
              </w:rPr>
              <w:t>10 min. prezentacja</w:t>
            </w:r>
          </w:p>
          <w:p w:rsidR="009B196E" w:rsidRPr="009B196E" w:rsidRDefault="009B196E" w:rsidP="00D507E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B196E">
              <w:rPr>
                <w:sz w:val="24"/>
                <w:szCs w:val="28"/>
              </w:rPr>
              <w:t>5 min. dyskusja</w:t>
            </w:r>
          </w:p>
          <w:p w:rsidR="009B196E" w:rsidRPr="00123BD3" w:rsidRDefault="009B196E" w:rsidP="00123BD3">
            <w:pPr>
              <w:rPr>
                <w:sz w:val="24"/>
                <w:szCs w:val="28"/>
              </w:rPr>
            </w:pPr>
          </w:p>
        </w:tc>
      </w:tr>
    </w:tbl>
    <w:p w:rsidR="00123BD3" w:rsidRPr="009B196E" w:rsidRDefault="00123BD3" w:rsidP="00FF7840">
      <w:pPr>
        <w:shd w:val="clear" w:color="auto" w:fill="B8CCE4" w:themeFill="accent1" w:themeFillTint="66"/>
        <w:spacing w:after="0"/>
        <w:jc w:val="center"/>
        <w:rPr>
          <w:b/>
          <w:bCs/>
          <w:sz w:val="24"/>
          <w:szCs w:val="28"/>
        </w:rPr>
      </w:pPr>
      <w:r w:rsidRPr="009B196E">
        <w:rPr>
          <w:b/>
          <w:bCs/>
          <w:sz w:val="24"/>
          <w:szCs w:val="28"/>
        </w:rPr>
        <w:t>Kryteria oceny</w:t>
      </w:r>
      <w:r w:rsidR="009B196E" w:rsidRPr="009B196E">
        <w:rPr>
          <w:b/>
          <w:bCs/>
          <w:sz w:val="24"/>
          <w:szCs w:val="28"/>
        </w:rPr>
        <w:t xml:space="preserve"> konkursu wystąpień</w:t>
      </w:r>
      <w:r w:rsidRPr="009B196E">
        <w:rPr>
          <w:b/>
          <w:bCs/>
          <w:sz w:val="24"/>
          <w:szCs w:val="28"/>
        </w:rPr>
        <w:t>:</w:t>
      </w:r>
    </w:p>
    <w:p w:rsidR="00123BD3" w:rsidRPr="009B196E" w:rsidRDefault="00355522" w:rsidP="00FF7840">
      <w:pPr>
        <w:pStyle w:val="Akapitzlist"/>
        <w:numPr>
          <w:ilvl w:val="0"/>
          <w:numId w:val="7"/>
        </w:numPr>
        <w:ind w:left="426"/>
        <w:rPr>
          <w:bCs/>
          <w:sz w:val="24"/>
          <w:szCs w:val="28"/>
        </w:rPr>
      </w:pPr>
      <w:r>
        <w:rPr>
          <w:bCs/>
          <w:sz w:val="24"/>
          <w:szCs w:val="28"/>
        </w:rPr>
        <w:t>w</w:t>
      </w:r>
      <w:r w:rsidR="00123BD3" w:rsidRPr="009B196E">
        <w:rPr>
          <w:bCs/>
          <w:sz w:val="24"/>
          <w:szCs w:val="28"/>
        </w:rPr>
        <w:t>artość merytoryczna</w:t>
      </w:r>
      <w:r w:rsidR="009B196E" w:rsidRPr="009B196E">
        <w:rPr>
          <w:bCs/>
          <w:sz w:val="24"/>
          <w:szCs w:val="28"/>
        </w:rPr>
        <w:t xml:space="preserve"> </w:t>
      </w:r>
      <w:r w:rsidR="009B196E" w:rsidRPr="009B196E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ab/>
      </w:r>
      <w:r w:rsidR="00FF7840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>(max. 5 pkt.)</w:t>
      </w:r>
    </w:p>
    <w:p w:rsidR="00123BD3" w:rsidRPr="009B196E" w:rsidRDefault="00355522" w:rsidP="00FF7840">
      <w:pPr>
        <w:pStyle w:val="Akapitzlist"/>
        <w:numPr>
          <w:ilvl w:val="0"/>
          <w:numId w:val="7"/>
        </w:numPr>
        <w:ind w:left="426"/>
        <w:rPr>
          <w:bCs/>
          <w:sz w:val="24"/>
          <w:szCs w:val="28"/>
        </w:rPr>
      </w:pPr>
      <w:r>
        <w:rPr>
          <w:bCs/>
          <w:sz w:val="24"/>
          <w:szCs w:val="28"/>
        </w:rPr>
        <w:t>s</w:t>
      </w:r>
      <w:r w:rsidR="00123BD3" w:rsidRPr="009B196E">
        <w:rPr>
          <w:bCs/>
          <w:sz w:val="24"/>
          <w:szCs w:val="28"/>
        </w:rPr>
        <w:t>posób prezentacji</w:t>
      </w:r>
      <w:r w:rsidR="009B196E" w:rsidRPr="009B196E">
        <w:rPr>
          <w:bCs/>
          <w:sz w:val="24"/>
          <w:szCs w:val="28"/>
        </w:rPr>
        <w:t xml:space="preserve"> </w:t>
      </w:r>
      <w:r w:rsidR="009B196E" w:rsidRPr="009B196E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ab/>
      </w:r>
      <w:r w:rsidR="00FF7840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>(max. 5 pkt.)</w:t>
      </w:r>
    </w:p>
    <w:p w:rsidR="00123BD3" w:rsidRPr="009B196E" w:rsidRDefault="00355522" w:rsidP="00FF7840">
      <w:pPr>
        <w:pStyle w:val="Akapitzlist"/>
        <w:numPr>
          <w:ilvl w:val="0"/>
          <w:numId w:val="7"/>
        </w:numPr>
        <w:ind w:left="426"/>
        <w:rPr>
          <w:bCs/>
          <w:sz w:val="24"/>
          <w:szCs w:val="28"/>
        </w:rPr>
      </w:pPr>
      <w:r>
        <w:rPr>
          <w:bCs/>
          <w:sz w:val="24"/>
          <w:szCs w:val="28"/>
        </w:rPr>
        <w:t>d</w:t>
      </w:r>
      <w:r w:rsidR="00123BD3" w:rsidRPr="009B196E">
        <w:rPr>
          <w:bCs/>
          <w:sz w:val="24"/>
          <w:szCs w:val="28"/>
        </w:rPr>
        <w:t>yskusja</w:t>
      </w:r>
      <w:r w:rsidR="009B196E" w:rsidRPr="009B196E">
        <w:rPr>
          <w:bCs/>
          <w:sz w:val="24"/>
          <w:szCs w:val="28"/>
        </w:rPr>
        <w:t xml:space="preserve"> </w:t>
      </w:r>
      <w:r w:rsidR="009B196E" w:rsidRPr="009B196E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ab/>
      </w:r>
      <w:r w:rsidR="00FF7840">
        <w:rPr>
          <w:bCs/>
          <w:sz w:val="24"/>
          <w:szCs w:val="28"/>
        </w:rPr>
        <w:tab/>
      </w:r>
      <w:r w:rsidR="009B196E" w:rsidRPr="009B196E">
        <w:rPr>
          <w:bCs/>
          <w:sz w:val="24"/>
          <w:szCs w:val="28"/>
        </w:rPr>
        <w:t>(max. 5 pkt.)</w:t>
      </w:r>
    </w:p>
    <w:p w:rsidR="00123BD3" w:rsidRPr="009B196E" w:rsidRDefault="00355522" w:rsidP="00FF7840">
      <w:pPr>
        <w:pStyle w:val="Akapitzlist"/>
        <w:numPr>
          <w:ilvl w:val="0"/>
          <w:numId w:val="7"/>
        </w:numPr>
        <w:ind w:left="426"/>
        <w:rPr>
          <w:bCs/>
          <w:sz w:val="24"/>
          <w:szCs w:val="28"/>
        </w:rPr>
      </w:pPr>
      <w:r>
        <w:rPr>
          <w:bCs/>
          <w:sz w:val="24"/>
          <w:szCs w:val="28"/>
        </w:rPr>
        <w:t>s</w:t>
      </w:r>
      <w:r w:rsidR="00123BD3" w:rsidRPr="009B196E">
        <w:rPr>
          <w:bCs/>
          <w:sz w:val="24"/>
          <w:szCs w:val="28"/>
        </w:rPr>
        <w:t>zata graficzna posteru/prezentacji</w:t>
      </w:r>
      <w:r w:rsidR="009B196E" w:rsidRPr="009B196E">
        <w:rPr>
          <w:bCs/>
          <w:sz w:val="24"/>
          <w:szCs w:val="28"/>
        </w:rPr>
        <w:t xml:space="preserve"> </w:t>
      </w:r>
      <w:r w:rsidR="009B196E" w:rsidRPr="009B196E">
        <w:rPr>
          <w:bCs/>
          <w:sz w:val="24"/>
          <w:szCs w:val="28"/>
        </w:rPr>
        <w:tab/>
        <w:t>(max. 5 pkt.)</w:t>
      </w:r>
    </w:p>
    <w:p w:rsidR="004E75F5" w:rsidRPr="009B196E" w:rsidRDefault="004E75F5" w:rsidP="00FF7840">
      <w:pPr>
        <w:shd w:val="clear" w:color="auto" w:fill="B8CCE4" w:themeFill="accent1" w:themeFillTint="66"/>
        <w:spacing w:after="0"/>
        <w:jc w:val="center"/>
        <w:rPr>
          <w:b/>
          <w:bCs/>
          <w:sz w:val="24"/>
          <w:szCs w:val="28"/>
        </w:rPr>
      </w:pPr>
      <w:r w:rsidRPr="009B196E">
        <w:rPr>
          <w:b/>
          <w:bCs/>
          <w:sz w:val="24"/>
          <w:szCs w:val="28"/>
        </w:rPr>
        <w:t>Ważne daty:</w:t>
      </w:r>
    </w:p>
    <w:p w:rsidR="006A4F8C" w:rsidRPr="00123BD3" w:rsidRDefault="006A4F8C" w:rsidP="00355522">
      <w:pPr>
        <w:pStyle w:val="Akapitzlist"/>
        <w:numPr>
          <w:ilvl w:val="0"/>
          <w:numId w:val="1"/>
        </w:numPr>
        <w:ind w:left="426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 xml:space="preserve">5.03.2021 r. </w:t>
      </w:r>
      <w:r w:rsidRPr="00123BD3">
        <w:rPr>
          <w:bCs/>
          <w:sz w:val="24"/>
          <w:szCs w:val="28"/>
        </w:rPr>
        <w:t>– zgłoszenie chęci uczestnictwa w części artystycznej do Szymona Wójcika (</w:t>
      </w:r>
      <w:hyperlink r:id="rId9" w:history="1">
        <w:r w:rsidR="009B196E" w:rsidRPr="00906E6D">
          <w:rPr>
            <w:rStyle w:val="Hipercze"/>
            <w:bCs/>
            <w:sz w:val="24"/>
            <w:szCs w:val="28"/>
          </w:rPr>
          <w:t>szwojcik@agh.edu.pl</w:t>
        </w:r>
      </w:hyperlink>
      <w:r w:rsidRPr="00123BD3">
        <w:rPr>
          <w:bCs/>
          <w:sz w:val="24"/>
          <w:szCs w:val="28"/>
        </w:rPr>
        <w:t>);</w:t>
      </w:r>
    </w:p>
    <w:p w:rsidR="004E75F5" w:rsidRPr="00123BD3" w:rsidRDefault="004E75F5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>19.03.2021</w:t>
      </w:r>
      <w:r w:rsidR="006A4F8C" w:rsidRPr="00C608C9">
        <w:rPr>
          <w:b/>
          <w:bCs/>
          <w:sz w:val="24"/>
          <w:szCs w:val="28"/>
        </w:rPr>
        <w:t xml:space="preserve"> r.</w:t>
      </w:r>
      <w:r w:rsidRPr="00123BD3">
        <w:rPr>
          <w:bCs/>
          <w:sz w:val="24"/>
          <w:szCs w:val="28"/>
        </w:rPr>
        <w:t xml:space="preserve"> – rejestracja </w:t>
      </w:r>
      <w:r w:rsidR="006A4F8C" w:rsidRPr="00123BD3">
        <w:rPr>
          <w:bCs/>
          <w:sz w:val="24"/>
          <w:szCs w:val="28"/>
        </w:rPr>
        <w:t>abstraktów:</w:t>
      </w:r>
    </w:p>
    <w:p w:rsidR="00355522" w:rsidRPr="00123BD3" w:rsidRDefault="00355522" w:rsidP="00355522">
      <w:pPr>
        <w:pStyle w:val="Akapitzlist"/>
        <w:numPr>
          <w:ilvl w:val="1"/>
          <w:numId w:val="1"/>
        </w:numPr>
        <w:ind w:left="993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przygotowanie abstraktu </w:t>
      </w:r>
      <w:r w:rsidRPr="00123BD3">
        <w:rPr>
          <w:bCs/>
          <w:sz w:val="24"/>
          <w:szCs w:val="28"/>
        </w:rPr>
        <w:t>według formularza umieszczonego na stronie:</w:t>
      </w:r>
      <w:r w:rsidRPr="00123BD3">
        <w:rPr>
          <w:bCs/>
          <w:sz w:val="24"/>
          <w:szCs w:val="28"/>
        </w:rPr>
        <w:br/>
      </w:r>
      <w:hyperlink r:id="rId10" w:history="1">
        <w:r w:rsidRPr="00123BD3">
          <w:rPr>
            <w:rStyle w:val="Hipercze"/>
            <w:bCs/>
            <w:sz w:val="24"/>
            <w:szCs w:val="28"/>
          </w:rPr>
          <w:t>http://galaxy.uci.agh.edu.pl/~kca/ssa/ssa.htm</w:t>
        </w:r>
      </w:hyperlink>
      <w:r w:rsidRPr="00123BD3">
        <w:rPr>
          <w:bCs/>
          <w:sz w:val="24"/>
          <w:szCs w:val="28"/>
        </w:rPr>
        <w:t>,</w:t>
      </w:r>
      <w:bookmarkStart w:id="0" w:name="_GoBack"/>
      <w:bookmarkEnd w:id="0"/>
    </w:p>
    <w:p w:rsidR="00355522" w:rsidRPr="00123BD3" w:rsidRDefault="00355522" w:rsidP="00355522">
      <w:pPr>
        <w:pStyle w:val="Akapitzlist"/>
        <w:numPr>
          <w:ilvl w:val="1"/>
          <w:numId w:val="1"/>
        </w:numPr>
        <w:ind w:left="993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>abstrakt do 200 słów,</w:t>
      </w:r>
    </w:p>
    <w:p w:rsidR="006A4F8C" w:rsidRPr="00123BD3" w:rsidRDefault="006A4F8C" w:rsidP="006A4F8C">
      <w:pPr>
        <w:pStyle w:val="Akapitzlist"/>
        <w:numPr>
          <w:ilvl w:val="1"/>
          <w:numId w:val="1"/>
        </w:numPr>
        <w:ind w:left="993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>rejestracja przy użyciu adresu e-mail z domeny @student.agh.edu.pl,</w:t>
      </w:r>
    </w:p>
    <w:p w:rsidR="004E75F5" w:rsidRPr="00123BD3" w:rsidRDefault="00355522" w:rsidP="006A4F8C">
      <w:pPr>
        <w:pStyle w:val="Akapitzlist"/>
        <w:numPr>
          <w:ilvl w:val="1"/>
          <w:numId w:val="1"/>
        </w:numPr>
        <w:ind w:left="993"/>
        <w:rPr>
          <w:bCs/>
          <w:sz w:val="24"/>
          <w:szCs w:val="28"/>
        </w:rPr>
      </w:pPr>
      <w:r>
        <w:rPr>
          <w:bCs/>
          <w:sz w:val="24"/>
          <w:szCs w:val="28"/>
        </w:rPr>
        <w:t>przesłane abstraktu</w:t>
      </w:r>
      <w:r w:rsidR="004E75F5" w:rsidRPr="00123BD3">
        <w:rPr>
          <w:bCs/>
          <w:sz w:val="24"/>
          <w:szCs w:val="28"/>
        </w:rPr>
        <w:t xml:space="preserve"> na adres konferencji: </w:t>
      </w:r>
      <w:hyperlink r:id="rId11" w:history="1">
        <w:r w:rsidR="004E75F5" w:rsidRPr="00123BD3">
          <w:rPr>
            <w:rStyle w:val="Hipercze"/>
            <w:bCs/>
            <w:sz w:val="24"/>
            <w:szCs w:val="28"/>
          </w:rPr>
          <w:t>ssch.kca@gmail.com</w:t>
        </w:r>
      </w:hyperlink>
      <w:r w:rsidR="006A4F8C" w:rsidRPr="00123BD3">
        <w:rPr>
          <w:bCs/>
          <w:sz w:val="24"/>
          <w:szCs w:val="28"/>
        </w:rPr>
        <w:t>;</w:t>
      </w:r>
    </w:p>
    <w:p w:rsidR="004E75F5" w:rsidRPr="00123BD3" w:rsidRDefault="006A4F8C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>26.03.2021 r.</w:t>
      </w:r>
      <w:r w:rsidRPr="00123BD3">
        <w:rPr>
          <w:bCs/>
          <w:sz w:val="24"/>
          <w:szCs w:val="28"/>
        </w:rPr>
        <w:t xml:space="preserve"> – decyzja o akceptacji abstraktów;</w:t>
      </w:r>
    </w:p>
    <w:p w:rsidR="006A4F8C" w:rsidRPr="00123BD3" w:rsidRDefault="006A4F8C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>2.04.2021 r.</w:t>
      </w:r>
      <w:r w:rsidRPr="00123BD3">
        <w:rPr>
          <w:bCs/>
          <w:sz w:val="24"/>
          <w:szCs w:val="28"/>
        </w:rPr>
        <w:t xml:space="preserve"> – </w:t>
      </w:r>
      <w:r w:rsidR="00355522">
        <w:rPr>
          <w:bCs/>
          <w:sz w:val="24"/>
          <w:szCs w:val="28"/>
        </w:rPr>
        <w:t xml:space="preserve">przesłane </w:t>
      </w:r>
      <w:r w:rsidRPr="00123BD3">
        <w:rPr>
          <w:bCs/>
          <w:sz w:val="24"/>
          <w:szCs w:val="28"/>
        </w:rPr>
        <w:t>popraw</w:t>
      </w:r>
      <w:r w:rsidR="00355522">
        <w:rPr>
          <w:bCs/>
          <w:sz w:val="24"/>
          <w:szCs w:val="28"/>
        </w:rPr>
        <w:t>e</w:t>
      </w:r>
      <w:r w:rsidRPr="00123BD3">
        <w:rPr>
          <w:bCs/>
          <w:sz w:val="24"/>
          <w:szCs w:val="28"/>
        </w:rPr>
        <w:t>k do abstraktów</w:t>
      </w:r>
      <w:r w:rsidR="00123BD3" w:rsidRPr="00123BD3">
        <w:rPr>
          <w:bCs/>
          <w:sz w:val="24"/>
          <w:szCs w:val="28"/>
        </w:rPr>
        <w:t>;</w:t>
      </w:r>
    </w:p>
    <w:p w:rsidR="006A4F8C" w:rsidRPr="00123BD3" w:rsidRDefault="006A4F8C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>12.04.2021 r.</w:t>
      </w:r>
      <w:r w:rsidRPr="00123BD3">
        <w:rPr>
          <w:bCs/>
          <w:sz w:val="24"/>
          <w:szCs w:val="28"/>
        </w:rPr>
        <w:t xml:space="preserve"> – dostarczenie posterów (paw. A3, pokoje: 415, 407, 408, 419b lub 414)</w:t>
      </w:r>
      <w:r w:rsidR="00123BD3" w:rsidRPr="00123BD3">
        <w:rPr>
          <w:bCs/>
          <w:sz w:val="24"/>
          <w:szCs w:val="28"/>
        </w:rPr>
        <w:t>;</w:t>
      </w:r>
    </w:p>
    <w:p w:rsidR="00123BD3" w:rsidRPr="00123BD3" w:rsidRDefault="00123BD3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123BD3">
        <w:rPr>
          <w:bCs/>
          <w:sz w:val="24"/>
          <w:szCs w:val="28"/>
        </w:rPr>
        <w:t xml:space="preserve">do </w:t>
      </w:r>
      <w:r w:rsidRPr="00C608C9">
        <w:rPr>
          <w:b/>
          <w:bCs/>
          <w:sz w:val="24"/>
          <w:szCs w:val="28"/>
        </w:rPr>
        <w:t>14.04.2021 r. godz. 17:00</w:t>
      </w:r>
      <w:r w:rsidRPr="00123BD3">
        <w:rPr>
          <w:bCs/>
          <w:sz w:val="24"/>
          <w:szCs w:val="28"/>
        </w:rPr>
        <w:t xml:space="preserve"> – przesłanie prezentacji PowerPoint lub PDF na adres konferencji: </w:t>
      </w:r>
      <w:hyperlink r:id="rId12" w:history="1">
        <w:r w:rsidRPr="00123BD3">
          <w:rPr>
            <w:rStyle w:val="Hipercze"/>
            <w:bCs/>
            <w:sz w:val="24"/>
            <w:szCs w:val="28"/>
          </w:rPr>
          <w:t>ssch.kca@gmail.com</w:t>
        </w:r>
      </w:hyperlink>
      <w:r w:rsidR="00355522">
        <w:rPr>
          <w:bCs/>
          <w:sz w:val="24"/>
          <w:szCs w:val="28"/>
        </w:rPr>
        <w:t>;</w:t>
      </w:r>
    </w:p>
    <w:p w:rsidR="00123BD3" w:rsidRPr="00123BD3" w:rsidRDefault="00123BD3" w:rsidP="006A4F8C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8"/>
        </w:rPr>
      </w:pPr>
      <w:r w:rsidRPr="00C608C9">
        <w:rPr>
          <w:b/>
          <w:bCs/>
          <w:sz w:val="24"/>
          <w:szCs w:val="28"/>
        </w:rPr>
        <w:t xml:space="preserve">15-16.04.2021 r. </w:t>
      </w:r>
      <w:r w:rsidR="009B196E">
        <w:rPr>
          <w:bCs/>
          <w:sz w:val="24"/>
          <w:szCs w:val="28"/>
        </w:rPr>
        <w:t>–</w:t>
      </w:r>
      <w:r w:rsidRPr="00123BD3">
        <w:rPr>
          <w:bCs/>
          <w:sz w:val="24"/>
          <w:szCs w:val="28"/>
        </w:rPr>
        <w:t xml:space="preserve"> </w:t>
      </w:r>
      <w:r w:rsidR="009B196E" w:rsidRPr="00123BD3">
        <w:rPr>
          <w:sz w:val="24"/>
          <w:szCs w:val="28"/>
        </w:rPr>
        <w:t>XXI Studenckie Spotkania Chemiczne</w:t>
      </w:r>
      <w:r w:rsidR="00355522">
        <w:rPr>
          <w:sz w:val="24"/>
          <w:szCs w:val="28"/>
        </w:rPr>
        <w:t>.</w:t>
      </w:r>
    </w:p>
    <w:p w:rsidR="00355522" w:rsidRDefault="00105027" w:rsidP="00FF7840">
      <w:pPr>
        <w:shd w:val="clear" w:color="auto" w:fill="B8CCE4" w:themeFill="accent1" w:themeFillTint="66"/>
        <w:spacing w:after="0"/>
        <w:jc w:val="center"/>
        <w:rPr>
          <w:b/>
          <w:sz w:val="24"/>
          <w:szCs w:val="28"/>
        </w:rPr>
      </w:pPr>
      <w:r w:rsidRPr="00123BD3">
        <w:rPr>
          <w:b/>
          <w:sz w:val="24"/>
          <w:szCs w:val="28"/>
        </w:rPr>
        <w:t>Komitet organizacyjny:</w:t>
      </w:r>
    </w:p>
    <w:p w:rsidR="00355522" w:rsidRDefault="00355522" w:rsidP="00FF7840">
      <w:pPr>
        <w:shd w:val="clear" w:color="auto" w:fill="B8CCE4" w:themeFill="accent1" w:themeFillTint="66"/>
        <w:spacing w:after="0"/>
        <w:rPr>
          <w:sz w:val="24"/>
          <w:szCs w:val="26"/>
        </w:rPr>
        <w:sectPr w:rsidR="00355522" w:rsidSect="00355522">
          <w:pgSz w:w="11906" w:h="16838"/>
          <w:pgMar w:top="709" w:right="1080" w:bottom="426" w:left="1080" w:header="708" w:footer="708" w:gutter="0"/>
          <w:cols w:space="708"/>
          <w:docGrid w:linePitch="360"/>
        </w:sectPr>
      </w:pPr>
    </w:p>
    <w:p w:rsidR="00566E0C" w:rsidRPr="00123BD3" w:rsidRDefault="00355522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d</w:t>
      </w:r>
      <w:r w:rsidR="00566E0C" w:rsidRPr="00123BD3">
        <w:rPr>
          <w:sz w:val="24"/>
          <w:szCs w:val="26"/>
        </w:rPr>
        <w:t>r inż. Małgorzata Suchanek - przewodnicząca</w:t>
      </w:r>
    </w:p>
    <w:p w:rsidR="00566E0C" w:rsidRDefault="00355522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dr</w:t>
      </w:r>
      <w:r w:rsidR="00566E0C" w:rsidRPr="00123BD3">
        <w:rPr>
          <w:sz w:val="24"/>
          <w:szCs w:val="26"/>
        </w:rPr>
        <w:t xml:space="preserve"> inż. Katarzyna Jedlińska</w:t>
      </w:r>
    </w:p>
    <w:p w:rsidR="00355522" w:rsidRPr="00123BD3" w:rsidRDefault="00355522" w:rsidP="00355522">
      <w:pPr>
        <w:spacing w:after="0"/>
        <w:rPr>
          <w:sz w:val="24"/>
          <w:szCs w:val="26"/>
        </w:rPr>
      </w:pPr>
      <w:r>
        <w:rPr>
          <w:sz w:val="24"/>
          <w:szCs w:val="26"/>
        </w:rPr>
        <w:t>m</w:t>
      </w:r>
      <w:r w:rsidRPr="00123BD3">
        <w:rPr>
          <w:sz w:val="24"/>
          <w:szCs w:val="26"/>
        </w:rPr>
        <w:t xml:space="preserve">gr inż. </w:t>
      </w:r>
      <w:r>
        <w:rPr>
          <w:sz w:val="24"/>
          <w:szCs w:val="26"/>
        </w:rPr>
        <w:t>Justyna Lipińska</w:t>
      </w:r>
    </w:p>
    <w:p w:rsidR="00B103EA" w:rsidRPr="00123BD3" w:rsidRDefault="00355522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m</w:t>
      </w:r>
      <w:r w:rsidR="00B103EA" w:rsidRPr="00123BD3">
        <w:rPr>
          <w:sz w:val="24"/>
          <w:szCs w:val="26"/>
        </w:rPr>
        <w:t>gr inż. Anna Górska</w:t>
      </w:r>
    </w:p>
    <w:p w:rsidR="00B103EA" w:rsidRDefault="00355522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m</w:t>
      </w:r>
      <w:r w:rsidR="00B103EA" w:rsidRPr="00123BD3">
        <w:rPr>
          <w:sz w:val="24"/>
          <w:szCs w:val="26"/>
        </w:rPr>
        <w:t xml:space="preserve">gr inż. Nikola </w:t>
      </w:r>
      <w:proofErr w:type="spellStart"/>
      <w:r w:rsidR="00B103EA" w:rsidRPr="00123BD3">
        <w:rPr>
          <w:sz w:val="24"/>
          <w:szCs w:val="26"/>
        </w:rPr>
        <w:t>Lenar</w:t>
      </w:r>
      <w:proofErr w:type="spellEnd"/>
    </w:p>
    <w:p w:rsidR="00C608C9" w:rsidRPr="00123BD3" w:rsidRDefault="00C608C9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mgr inż. Barbara Niemiec</w:t>
      </w:r>
    </w:p>
    <w:p w:rsidR="00B103EA" w:rsidRPr="00123BD3" w:rsidRDefault="00355522" w:rsidP="00AC210A">
      <w:pPr>
        <w:spacing w:after="0"/>
        <w:rPr>
          <w:sz w:val="24"/>
          <w:szCs w:val="26"/>
        </w:rPr>
      </w:pPr>
      <w:r>
        <w:rPr>
          <w:sz w:val="24"/>
          <w:szCs w:val="26"/>
        </w:rPr>
        <w:t>m</w:t>
      </w:r>
      <w:r w:rsidR="00B103EA" w:rsidRPr="00123BD3">
        <w:rPr>
          <w:sz w:val="24"/>
          <w:szCs w:val="26"/>
        </w:rPr>
        <w:t>gr inż. Radosław Porada</w:t>
      </w:r>
    </w:p>
    <w:p w:rsidR="00C608C9" w:rsidRPr="00123BD3" w:rsidRDefault="00355522" w:rsidP="00C608C9">
      <w:pPr>
        <w:spacing w:after="0"/>
        <w:ind w:left="284" w:hanging="284"/>
        <w:rPr>
          <w:sz w:val="24"/>
          <w:szCs w:val="26"/>
        </w:rPr>
      </w:pPr>
      <w:r>
        <w:rPr>
          <w:sz w:val="24"/>
          <w:szCs w:val="26"/>
        </w:rPr>
        <w:t>m</w:t>
      </w:r>
      <w:r w:rsidR="00B103EA" w:rsidRPr="00123BD3">
        <w:rPr>
          <w:sz w:val="24"/>
          <w:szCs w:val="26"/>
        </w:rPr>
        <w:t xml:space="preserve">gr inż. </w:t>
      </w:r>
      <w:r w:rsidR="00F81FA9" w:rsidRPr="00123BD3">
        <w:rPr>
          <w:sz w:val="24"/>
          <w:szCs w:val="26"/>
        </w:rPr>
        <w:t>Szymon Wójcik</w:t>
      </w:r>
    </w:p>
    <w:sectPr w:rsidR="00C608C9" w:rsidRPr="00123BD3" w:rsidSect="00355522">
      <w:type w:val="continuous"/>
      <w:pgSz w:w="11906" w:h="16838"/>
      <w:pgMar w:top="709" w:right="1080" w:bottom="426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8E6"/>
    <w:multiLevelType w:val="hybridMultilevel"/>
    <w:tmpl w:val="FCBE90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3F636D"/>
    <w:multiLevelType w:val="hybridMultilevel"/>
    <w:tmpl w:val="222A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34E"/>
    <w:multiLevelType w:val="hybridMultilevel"/>
    <w:tmpl w:val="F30842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BD1"/>
    <w:multiLevelType w:val="hybridMultilevel"/>
    <w:tmpl w:val="34FE59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5EBD"/>
    <w:multiLevelType w:val="hybridMultilevel"/>
    <w:tmpl w:val="9B0CB1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282"/>
    <w:multiLevelType w:val="hybridMultilevel"/>
    <w:tmpl w:val="4EFA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B3635"/>
    <w:multiLevelType w:val="hybridMultilevel"/>
    <w:tmpl w:val="BB0A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066418"/>
    <w:rsid w:val="00105027"/>
    <w:rsid w:val="00123BD3"/>
    <w:rsid w:val="00355522"/>
    <w:rsid w:val="004153E6"/>
    <w:rsid w:val="004A0CAB"/>
    <w:rsid w:val="004E75F5"/>
    <w:rsid w:val="004F599D"/>
    <w:rsid w:val="005544D8"/>
    <w:rsid w:val="00566E0C"/>
    <w:rsid w:val="00592B9C"/>
    <w:rsid w:val="00691DA2"/>
    <w:rsid w:val="006A4F8C"/>
    <w:rsid w:val="008728C2"/>
    <w:rsid w:val="008D6A07"/>
    <w:rsid w:val="00910264"/>
    <w:rsid w:val="009157B7"/>
    <w:rsid w:val="00927D24"/>
    <w:rsid w:val="0093365B"/>
    <w:rsid w:val="009B196E"/>
    <w:rsid w:val="00A5295E"/>
    <w:rsid w:val="00AB7EDE"/>
    <w:rsid w:val="00AC210A"/>
    <w:rsid w:val="00B103EA"/>
    <w:rsid w:val="00B142ED"/>
    <w:rsid w:val="00C16F43"/>
    <w:rsid w:val="00C608C9"/>
    <w:rsid w:val="00C86501"/>
    <w:rsid w:val="00D507E0"/>
    <w:rsid w:val="00D82361"/>
    <w:rsid w:val="00EE25C0"/>
    <w:rsid w:val="00F05D48"/>
    <w:rsid w:val="00F81FA9"/>
    <w:rsid w:val="00FC7D8D"/>
    <w:rsid w:val="00FD530F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B314-3959-4A95-BFFC-6334F9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36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4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75F5"/>
    <w:pPr>
      <w:ind w:left="720"/>
      <w:contextualSpacing/>
    </w:pPr>
  </w:style>
  <w:style w:type="table" w:styleId="Tabela-Siatka">
    <w:name w:val="Table Grid"/>
    <w:basedOn w:val="Standardowy"/>
    <w:uiPriority w:val="59"/>
    <w:rsid w:val="0012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sch.k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ssch.kc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alaxy.uci.agh.edu.pl/~kca/ssa/ss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wojcik@agh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bb</cp:lastModifiedBy>
  <cp:revision>2</cp:revision>
  <cp:lastPrinted>2019-02-25T07:15:00Z</cp:lastPrinted>
  <dcterms:created xsi:type="dcterms:W3CDTF">2021-03-02T07:44:00Z</dcterms:created>
  <dcterms:modified xsi:type="dcterms:W3CDTF">2021-03-02T07:44:00Z</dcterms:modified>
</cp:coreProperties>
</file>