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43D0" w14:textId="77777777" w:rsidR="00351D22" w:rsidRDefault="00351D22" w:rsidP="00351D22">
      <w:pPr>
        <w:spacing w:after="200" w:line="276" w:lineRule="auto"/>
        <w:jc w:val="center"/>
        <w:rPr>
          <w:b/>
          <w:sz w:val="36"/>
          <w:szCs w:val="36"/>
        </w:rPr>
      </w:pPr>
      <w:bookmarkStart w:id="0" w:name="_Toc503718997"/>
      <w:r>
        <w:rPr>
          <w:b/>
          <w:sz w:val="36"/>
          <w:szCs w:val="36"/>
        </w:rPr>
        <w:t>Akademia Górniczo-Hutnicza</w:t>
      </w:r>
      <w:r>
        <w:rPr>
          <w:b/>
          <w:sz w:val="36"/>
          <w:szCs w:val="36"/>
        </w:rPr>
        <w:br/>
        <w:t>im. Stanisława Staszica w Krakowie</w:t>
      </w:r>
      <w:r>
        <w:rPr>
          <w:b/>
          <w:szCs w:val="28"/>
        </w:rPr>
        <w:br/>
      </w:r>
      <w:r>
        <w:rPr>
          <w:b/>
          <w:sz w:val="16"/>
          <w:szCs w:val="16"/>
        </w:rPr>
        <w:t>________________________________________________________________________________</w:t>
      </w:r>
      <w:r w:rsidR="004D00D5">
        <w:rPr>
          <w:b/>
          <w:sz w:val="16"/>
          <w:szCs w:val="16"/>
        </w:rPr>
        <w:t>__________________________</w:t>
      </w:r>
    </w:p>
    <w:p w14:paraId="244D84F1" w14:textId="77777777" w:rsidR="00351D22" w:rsidRDefault="00351D22" w:rsidP="00351D22">
      <w:pPr>
        <w:spacing w:after="200" w:line="276" w:lineRule="auto"/>
        <w:jc w:val="center"/>
        <w:rPr>
          <w:b/>
          <w:noProof/>
          <w:sz w:val="32"/>
          <w:szCs w:val="32"/>
        </w:rPr>
      </w:pPr>
      <w:r>
        <w:rPr>
          <w:b/>
          <w:noProof/>
          <w:sz w:val="32"/>
          <w:szCs w:val="32"/>
        </w:rPr>
        <w:t>Wydział Inżynierii Mechanicznej i Robotyki</w:t>
      </w:r>
    </w:p>
    <w:p w14:paraId="4CF1C720" w14:textId="77777777" w:rsidR="00351D22" w:rsidRDefault="00351D22" w:rsidP="00351D22">
      <w:pPr>
        <w:spacing w:after="200" w:line="276" w:lineRule="auto"/>
        <w:jc w:val="center"/>
        <w:rPr>
          <w:szCs w:val="22"/>
          <w:lang w:eastAsia="en-US"/>
        </w:rPr>
      </w:pPr>
      <w:r>
        <w:rPr>
          <w:noProof/>
        </w:rPr>
        <w:drawing>
          <wp:inline distT="0" distB="0" distL="0" distR="0" wp14:anchorId="07A1C417" wp14:editId="63EC5868">
            <wp:extent cx="1355479" cy="2634343"/>
            <wp:effectExtent l="0" t="0" r="0" b="0"/>
            <wp:docPr id="2" name="Obraz 2" descr="http://www.zarz.agh.edu.pl/promo/LOGO_A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http://www.zarz.agh.edu.pl/promo/LOGO_AG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896" cy="2648758"/>
                    </a:xfrm>
                    <a:prstGeom prst="rect">
                      <a:avLst/>
                    </a:prstGeom>
                    <a:noFill/>
                    <a:ln>
                      <a:noFill/>
                    </a:ln>
                  </pic:spPr>
                </pic:pic>
              </a:graphicData>
            </a:graphic>
          </wp:inline>
        </w:drawing>
      </w:r>
    </w:p>
    <w:p w14:paraId="7270EB97" w14:textId="77777777" w:rsidR="00351D22" w:rsidRDefault="00351D22" w:rsidP="00351D22">
      <w:pPr>
        <w:spacing w:after="200" w:line="276" w:lineRule="auto"/>
        <w:jc w:val="center"/>
        <w:rPr>
          <w:sz w:val="2"/>
        </w:rPr>
      </w:pPr>
    </w:p>
    <w:p w14:paraId="710AFF4E" w14:textId="77777777" w:rsidR="00351D22" w:rsidRDefault="00351D22" w:rsidP="00351D22">
      <w:pPr>
        <w:spacing w:after="200" w:line="276" w:lineRule="auto"/>
        <w:jc w:val="center"/>
        <w:rPr>
          <w:b/>
          <w:iCs/>
          <w:sz w:val="32"/>
          <w:szCs w:val="32"/>
        </w:rPr>
      </w:pPr>
      <w:r>
        <w:br/>
      </w:r>
      <w:r>
        <w:rPr>
          <w:b/>
          <w:iCs/>
          <w:sz w:val="32"/>
          <w:szCs w:val="32"/>
        </w:rPr>
        <w:t>PRACA INŻYNIERSKA</w:t>
      </w:r>
    </w:p>
    <w:p w14:paraId="4DF1527D" w14:textId="77777777" w:rsidR="00351D22" w:rsidRDefault="00351D22" w:rsidP="00351D22">
      <w:pPr>
        <w:spacing w:after="200" w:line="276" w:lineRule="auto"/>
        <w:jc w:val="center"/>
        <w:rPr>
          <w:b/>
          <w:iCs/>
          <w:sz w:val="32"/>
          <w:szCs w:val="32"/>
        </w:rPr>
      </w:pPr>
      <w:r>
        <w:rPr>
          <w:b/>
          <w:iCs/>
          <w:sz w:val="32"/>
          <w:szCs w:val="32"/>
        </w:rPr>
        <w:t xml:space="preserve">Temat: </w:t>
      </w:r>
      <w:r w:rsidRPr="00351D22">
        <w:rPr>
          <w:b/>
          <w:iCs/>
          <w:sz w:val="32"/>
          <w:szCs w:val="32"/>
        </w:rPr>
        <w:t>Wytyczne dla autorów prac inżynierskich</w:t>
      </w:r>
      <w:r w:rsidRPr="00351D22">
        <w:rPr>
          <w:b/>
          <w:iCs/>
          <w:sz w:val="32"/>
          <w:szCs w:val="32"/>
        </w:rPr>
        <w:br/>
        <w:t>- promotor Stanisław Flaga</w:t>
      </w:r>
    </w:p>
    <w:p w14:paraId="3DF668B1" w14:textId="77777777" w:rsidR="00351D22" w:rsidRDefault="00785D3D" w:rsidP="00351D22">
      <w:pPr>
        <w:spacing w:after="200" w:line="276" w:lineRule="auto"/>
        <w:rPr>
          <w:szCs w:val="28"/>
        </w:rPr>
      </w:pPr>
      <w:r w:rsidRPr="00785D3D">
        <w:rPr>
          <w:noProof/>
          <w:szCs w:val="28"/>
        </w:rPr>
        <mc:AlternateContent>
          <mc:Choice Requires="wps">
            <w:drawing>
              <wp:anchor distT="91440" distB="91440" distL="114300" distR="114300" simplePos="0" relativeHeight="251658752" behindDoc="0" locked="0" layoutInCell="1" allowOverlap="1" wp14:anchorId="7D087481" wp14:editId="486A7A30">
                <wp:simplePos x="0" y="0"/>
                <wp:positionH relativeFrom="margin">
                  <wp:posOffset>-607922</wp:posOffset>
                </wp:positionH>
                <wp:positionV relativeFrom="paragraph">
                  <wp:posOffset>432662</wp:posOffset>
                </wp:positionV>
                <wp:extent cx="5800768" cy="1501140"/>
                <wp:effectExtent l="1673543" t="0" r="1721167"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28393">
                          <a:off x="0" y="0"/>
                          <a:ext cx="5800768" cy="1501140"/>
                        </a:xfrm>
                        <a:prstGeom prst="rect">
                          <a:avLst/>
                        </a:prstGeom>
                        <a:noFill/>
                        <a:ln w="9525">
                          <a:noFill/>
                          <a:miter lim="800000"/>
                          <a:headEnd/>
                          <a:tailEnd/>
                        </a:ln>
                      </wps:spPr>
                      <wps:txbx>
                        <w:txbxContent>
                          <w:p w14:paraId="6ECE2183" w14:textId="77777777" w:rsidR="00785D3D" w:rsidRPr="00785D3D" w:rsidRDefault="00785D3D" w:rsidP="00785D3D">
                            <w:pPr>
                              <w:spacing w:after="200" w:line="276" w:lineRule="auto"/>
                              <w:jc w:val="center"/>
                              <w:rPr>
                                <w:b/>
                                <w:bCs/>
                                <w:color w:val="FF0000"/>
                                <w:sz w:val="44"/>
                                <w:szCs w:val="44"/>
                              </w:rPr>
                            </w:pPr>
                            <w:r w:rsidRPr="00785D3D">
                              <w:rPr>
                                <w:b/>
                                <w:bCs/>
                                <w:color w:val="FF0000"/>
                                <w:sz w:val="44"/>
                                <w:szCs w:val="44"/>
                              </w:rPr>
                              <w:t>Strona tytułowa musi być zgodna z aktualnymi wymogami dziekanatu.</w:t>
                            </w:r>
                          </w:p>
                          <w:p w14:paraId="74E8993F" w14:textId="77777777" w:rsidR="00785D3D" w:rsidRPr="00785D3D" w:rsidRDefault="00785D3D" w:rsidP="00785D3D">
                            <w:pPr>
                              <w:spacing w:after="200" w:line="276" w:lineRule="auto"/>
                              <w:jc w:val="center"/>
                              <w:rPr>
                                <w:b/>
                                <w:bCs/>
                                <w:color w:val="FF0000"/>
                                <w:sz w:val="44"/>
                                <w:szCs w:val="44"/>
                              </w:rPr>
                            </w:pPr>
                            <w:r w:rsidRPr="00785D3D">
                              <w:rPr>
                                <w:b/>
                                <w:bCs/>
                                <w:color w:val="FF0000"/>
                                <w:sz w:val="44"/>
                                <w:szCs w:val="44"/>
                              </w:rPr>
                              <w:t>To jest strona przykładowa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D087481" id="_x0000_t202" coordsize="21600,21600" o:spt="202" path="m,l,21600r21600,l21600,xe">
                <v:stroke joinstyle="miter"/>
                <v:path gradientshapeok="t" o:connecttype="rect"/>
              </v:shapetype>
              <v:shape id="Pole tekstowe 2" o:spid="_x0000_s1026" type="#_x0000_t202" style="position:absolute;left:0;text-align:left;margin-left:-47.85pt;margin-top:34.05pt;width:456.75pt;height:118.2pt;rotation:-3027334fd;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" filled="f" stroked="f">
                <v:textbox style="mso-fit-shape-to-text:t">
                  <w:txbxContent>
                    <w:p w14:paraId="6ECE2183" w14:textId="77777777" w:rsidR="00785D3D" w:rsidRPr="00785D3D" w:rsidRDefault="00785D3D" w:rsidP="00785D3D">
                      <w:pPr>
                        <w:spacing w:after="200" w:line="276" w:lineRule="auto"/>
                        <w:jc w:val="center"/>
                        <w:rPr>
                          <w:b/>
                          <w:bCs/>
                          <w:color w:val="FF0000"/>
                          <w:sz w:val="44"/>
                          <w:szCs w:val="44"/>
                        </w:rPr>
                      </w:pPr>
                      <w:r w:rsidRPr="00785D3D">
                        <w:rPr>
                          <w:b/>
                          <w:bCs/>
                          <w:color w:val="FF0000"/>
                          <w:sz w:val="44"/>
                          <w:szCs w:val="44"/>
                        </w:rPr>
                        <w:t>Strona tytułowa musi być zgodna z aktualnymi wymogami dziekanatu.</w:t>
                      </w:r>
                    </w:p>
                    <w:p w14:paraId="74E8993F" w14:textId="77777777" w:rsidR="00785D3D" w:rsidRPr="00785D3D" w:rsidRDefault="00785D3D" w:rsidP="00785D3D">
                      <w:pPr>
                        <w:spacing w:after="200" w:line="276" w:lineRule="auto"/>
                        <w:jc w:val="center"/>
                        <w:rPr>
                          <w:b/>
                          <w:bCs/>
                          <w:color w:val="FF0000"/>
                          <w:sz w:val="44"/>
                          <w:szCs w:val="44"/>
                        </w:rPr>
                      </w:pPr>
                      <w:r w:rsidRPr="00785D3D">
                        <w:rPr>
                          <w:b/>
                          <w:bCs/>
                          <w:color w:val="FF0000"/>
                          <w:sz w:val="44"/>
                          <w:szCs w:val="44"/>
                        </w:rPr>
                        <w:t>To jest strona przykładowa</w:t>
                      </w:r>
                    </w:p>
                  </w:txbxContent>
                </v:textbox>
                <w10:wrap anchorx="margin"/>
              </v:shape>
            </w:pict>
          </mc:Fallback>
        </mc:AlternateContent>
      </w:r>
      <w:r w:rsidR="00351D22">
        <w:rPr>
          <w:szCs w:val="28"/>
        </w:rPr>
        <w:t>Imię i nazwisko: Stanisław Flaga</w:t>
      </w:r>
    </w:p>
    <w:p w14:paraId="311B1BA1" w14:textId="77777777" w:rsidR="00351D22" w:rsidRDefault="00351D22" w:rsidP="00351D22">
      <w:pPr>
        <w:spacing w:after="200" w:line="276" w:lineRule="auto"/>
        <w:rPr>
          <w:szCs w:val="28"/>
        </w:rPr>
      </w:pPr>
      <w:r>
        <w:rPr>
          <w:szCs w:val="28"/>
        </w:rPr>
        <w:t xml:space="preserve">Kierunek studiów: </w:t>
      </w:r>
    </w:p>
    <w:p w14:paraId="77FFB458" w14:textId="77777777" w:rsidR="00F01CC2" w:rsidRDefault="00351D22" w:rsidP="00351D22">
      <w:pPr>
        <w:spacing w:after="200" w:line="276" w:lineRule="auto"/>
        <w:jc w:val="left"/>
        <w:rPr>
          <w:szCs w:val="28"/>
        </w:rPr>
      </w:pPr>
      <w:r>
        <w:rPr>
          <w:szCs w:val="28"/>
        </w:rPr>
        <w:t>Opiekun pracy: dr inż. Stanisław Flaga</w:t>
      </w:r>
      <w:r>
        <w:rPr>
          <w:szCs w:val="28"/>
        </w:rPr>
        <w:br/>
      </w:r>
    </w:p>
    <w:p w14:paraId="27B69167" w14:textId="77777777" w:rsidR="00D751E1" w:rsidRPr="00F01CC2" w:rsidRDefault="00351D22" w:rsidP="00F01CC2">
      <w:pPr>
        <w:spacing w:before="1134"/>
        <w:ind w:firstLine="0"/>
        <w:jc w:val="center"/>
        <w:rPr>
          <w:rFonts w:asciiTheme="minorHAnsi" w:hAnsiTheme="minorHAnsi"/>
        </w:rPr>
      </w:pPr>
      <w:r w:rsidRPr="00F01CC2">
        <w:rPr>
          <w:rFonts w:asciiTheme="minorHAnsi" w:hAnsiTheme="minorHAnsi"/>
        </w:rPr>
        <w:t xml:space="preserve">Kraków, rok Akadem. </w:t>
      </w:r>
      <w:r w:rsidR="00785D3D">
        <w:rPr>
          <w:rFonts w:asciiTheme="minorHAnsi" w:hAnsiTheme="minorHAnsi"/>
        </w:rPr>
        <w:t>1</w:t>
      </w:r>
      <w:r w:rsidR="00F01CC2" w:rsidRPr="00F01CC2">
        <w:rPr>
          <w:rFonts w:asciiTheme="minorHAnsi" w:hAnsiTheme="minorHAnsi"/>
        </w:rPr>
        <w:t>410/</w:t>
      </w:r>
      <w:r w:rsidR="00785D3D">
        <w:rPr>
          <w:rFonts w:asciiTheme="minorHAnsi" w:hAnsiTheme="minorHAnsi"/>
        </w:rPr>
        <w:t>1</w:t>
      </w:r>
      <w:r w:rsidR="00F01CC2" w:rsidRPr="00F01CC2">
        <w:rPr>
          <w:rFonts w:asciiTheme="minorHAnsi" w:hAnsiTheme="minorHAnsi"/>
        </w:rPr>
        <w:t>411</w:t>
      </w:r>
    </w:p>
    <w:p w14:paraId="21F4D298" w14:textId="77777777" w:rsidR="00E91E32" w:rsidRDefault="00E91E32">
      <w:pPr>
        <w:ind w:firstLine="0"/>
        <w:jc w:val="left"/>
        <w:rPr>
          <w:rFonts w:asciiTheme="minorHAnsi" w:hAnsiTheme="minorHAnsi"/>
        </w:rPr>
      </w:pPr>
      <w:r>
        <w:rPr>
          <w:rFonts w:asciiTheme="minorHAnsi" w:hAnsiTheme="minorHAnsi"/>
        </w:rPr>
        <w:br w:type="page"/>
      </w:r>
    </w:p>
    <w:sdt>
      <w:sdtPr>
        <w:rPr>
          <w:rFonts w:ascii="Times New Roman" w:eastAsia="Times New Roman" w:hAnsi="Times New Roman" w:cs="Times New Roman"/>
          <w:color w:val="auto"/>
          <w:sz w:val="24"/>
          <w:szCs w:val="24"/>
        </w:rPr>
        <w:id w:val="-394896092"/>
        <w:docPartObj>
          <w:docPartGallery w:val="Table of Contents"/>
          <w:docPartUnique/>
        </w:docPartObj>
      </w:sdtPr>
      <w:sdtEndPr>
        <w:rPr>
          <w:b/>
          <w:bCs/>
        </w:rPr>
      </w:sdtEndPr>
      <w:sdtContent>
        <w:p w14:paraId="483FD135" w14:textId="77777777" w:rsidR="005B1D47" w:rsidRDefault="005B1D47">
          <w:pPr>
            <w:pStyle w:val="Nagwekspisutreci"/>
          </w:pPr>
          <w:r>
            <w:t>Spis treści</w:t>
          </w:r>
        </w:p>
        <w:p w14:paraId="5349BCBD" w14:textId="77777777" w:rsidR="0069727A" w:rsidRDefault="00C75C31">
          <w:pPr>
            <w:pStyle w:val="Spistreci1"/>
            <w:tabs>
              <w:tab w:val="left" w:pos="960"/>
              <w:tab w:val="right" w:leader="dot" w:pos="8495"/>
            </w:tabs>
            <w:rPr>
              <w:rFonts w:eastAsiaTheme="minorEastAsia" w:cstheme="minorBidi"/>
              <w:b w:val="0"/>
              <w:bCs w:val="0"/>
              <w:caps w:val="0"/>
              <w:noProof/>
              <w:sz w:val="22"/>
              <w:szCs w:val="22"/>
            </w:rPr>
          </w:pPr>
          <w:r>
            <w:rPr>
              <w:b w:val="0"/>
              <w:bCs w:val="0"/>
              <w:caps w:val="0"/>
            </w:rPr>
            <w:fldChar w:fldCharType="begin"/>
          </w:r>
          <w:r>
            <w:rPr>
              <w:b w:val="0"/>
              <w:bCs w:val="0"/>
              <w:caps w:val="0"/>
            </w:rPr>
            <w:instrText xml:space="preserve"> TOC \o "1-1" \t "Nagłówek 2;2;Nagłówek 3;3;1.1. Spis oznaczeń;3" </w:instrText>
          </w:r>
          <w:r>
            <w:rPr>
              <w:b w:val="0"/>
              <w:bCs w:val="0"/>
              <w:caps w:val="0"/>
            </w:rPr>
            <w:fldChar w:fldCharType="separate"/>
          </w:r>
          <w:r w:rsidR="0069727A">
            <w:rPr>
              <w:noProof/>
            </w:rPr>
            <w:t>1.</w:t>
          </w:r>
          <w:r w:rsidR="0069727A">
            <w:rPr>
              <w:rFonts w:eastAsiaTheme="minorEastAsia" w:cstheme="minorBidi"/>
              <w:b w:val="0"/>
              <w:bCs w:val="0"/>
              <w:caps w:val="0"/>
              <w:noProof/>
              <w:sz w:val="22"/>
              <w:szCs w:val="22"/>
            </w:rPr>
            <w:tab/>
          </w:r>
          <w:r w:rsidR="0069727A">
            <w:rPr>
              <w:noProof/>
            </w:rPr>
            <w:t>Wstęp (lub zamiast wstępu wprowadzenie)</w:t>
          </w:r>
          <w:r w:rsidR="0069727A">
            <w:rPr>
              <w:noProof/>
            </w:rPr>
            <w:tab/>
          </w:r>
          <w:r w:rsidR="0069727A">
            <w:rPr>
              <w:noProof/>
            </w:rPr>
            <w:fldChar w:fldCharType="begin"/>
          </w:r>
          <w:r w:rsidR="0069727A">
            <w:rPr>
              <w:noProof/>
            </w:rPr>
            <w:instrText xml:space="preserve"> PAGEREF _Toc41428634 \h </w:instrText>
          </w:r>
          <w:r w:rsidR="0069727A">
            <w:rPr>
              <w:noProof/>
            </w:rPr>
          </w:r>
          <w:r w:rsidR="0069727A">
            <w:rPr>
              <w:noProof/>
            </w:rPr>
            <w:fldChar w:fldCharType="separate"/>
          </w:r>
          <w:r w:rsidR="00F96559">
            <w:rPr>
              <w:noProof/>
            </w:rPr>
            <w:t>5</w:t>
          </w:r>
          <w:r w:rsidR="0069727A">
            <w:rPr>
              <w:noProof/>
            </w:rPr>
            <w:fldChar w:fldCharType="end"/>
          </w:r>
        </w:p>
        <w:p w14:paraId="4EDA7A5F" w14:textId="77777777" w:rsidR="0069727A" w:rsidRDefault="0069727A">
          <w:pPr>
            <w:pStyle w:val="Spistreci2"/>
            <w:tabs>
              <w:tab w:val="left" w:pos="1200"/>
              <w:tab w:val="right" w:leader="dot" w:pos="8495"/>
            </w:tabs>
            <w:rPr>
              <w:rFonts w:eastAsiaTheme="minorEastAsia" w:cstheme="minorBidi"/>
              <w:smallCaps w:val="0"/>
              <w:noProof/>
              <w:sz w:val="22"/>
              <w:szCs w:val="22"/>
            </w:rPr>
          </w:pPr>
          <w:r w:rsidRPr="005B2FE0">
            <w:rPr>
              <w:noProof/>
              <w:color w:val="FF0000"/>
            </w:rPr>
            <w:t>1.1</w:t>
          </w:r>
          <w:r>
            <w:rPr>
              <w:rFonts w:eastAsiaTheme="minorEastAsia" w:cstheme="minorBidi"/>
              <w:smallCaps w:val="0"/>
              <w:noProof/>
              <w:sz w:val="22"/>
              <w:szCs w:val="22"/>
            </w:rPr>
            <w:tab/>
          </w:r>
          <w:r w:rsidRPr="005B2FE0">
            <w:rPr>
              <w:noProof/>
              <w:color w:val="FF0000"/>
            </w:rPr>
            <w:t>Cel i zakres pracy</w:t>
          </w:r>
          <w:r>
            <w:rPr>
              <w:noProof/>
            </w:rPr>
            <w:tab/>
          </w:r>
          <w:r>
            <w:rPr>
              <w:noProof/>
            </w:rPr>
            <w:fldChar w:fldCharType="begin"/>
          </w:r>
          <w:r>
            <w:rPr>
              <w:noProof/>
            </w:rPr>
            <w:instrText xml:space="preserve"> PAGEREF _Toc41428635 \h </w:instrText>
          </w:r>
          <w:r>
            <w:rPr>
              <w:noProof/>
            </w:rPr>
          </w:r>
          <w:r>
            <w:rPr>
              <w:noProof/>
            </w:rPr>
            <w:fldChar w:fldCharType="separate"/>
          </w:r>
          <w:r w:rsidR="00F96559">
            <w:rPr>
              <w:noProof/>
            </w:rPr>
            <w:t>6</w:t>
          </w:r>
          <w:r>
            <w:rPr>
              <w:noProof/>
            </w:rPr>
            <w:fldChar w:fldCharType="end"/>
          </w:r>
        </w:p>
        <w:p w14:paraId="2E9574F1" w14:textId="77777777" w:rsidR="0069727A" w:rsidRDefault="0069727A">
          <w:pPr>
            <w:pStyle w:val="Spistreci1"/>
            <w:tabs>
              <w:tab w:val="left" w:pos="960"/>
              <w:tab w:val="right" w:leader="dot" w:pos="8495"/>
            </w:tabs>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 xml:space="preserve">Analiza stanu obecnego </w:t>
          </w:r>
          <w:r w:rsidRPr="005B2FE0">
            <w:rPr>
              <w:noProof/>
              <w:color w:val="FF0000"/>
            </w:rPr>
            <w:t>albo</w:t>
          </w:r>
          <w:r>
            <w:rPr>
              <w:noProof/>
            </w:rPr>
            <w:t xml:space="preserve"> Analiza literaturowa </w:t>
          </w:r>
          <w:r w:rsidRPr="005B2FE0">
            <w:rPr>
              <w:noProof/>
              <w:color w:val="FF0000"/>
            </w:rPr>
            <w:t>albo</w:t>
          </w:r>
          <w:r>
            <w:rPr>
              <w:noProof/>
            </w:rPr>
            <w:t xml:space="preserve"> Przegląd i porównanie rozwiązań komercyjnych </w:t>
          </w:r>
          <w:r w:rsidRPr="005B2FE0">
            <w:rPr>
              <w:noProof/>
              <w:color w:val="FF0000"/>
            </w:rPr>
            <w:t>albo</w:t>
          </w:r>
          <w:r>
            <w:rPr>
              <w:noProof/>
            </w:rPr>
            <w:t xml:space="preserve"> … tytuł o podobnych charakterze</w:t>
          </w:r>
          <w:r>
            <w:rPr>
              <w:noProof/>
            </w:rPr>
            <w:tab/>
          </w:r>
          <w:r>
            <w:rPr>
              <w:noProof/>
            </w:rPr>
            <w:fldChar w:fldCharType="begin"/>
          </w:r>
          <w:r>
            <w:rPr>
              <w:noProof/>
            </w:rPr>
            <w:instrText xml:space="preserve"> PAGEREF _Toc41428636 \h </w:instrText>
          </w:r>
          <w:r>
            <w:rPr>
              <w:noProof/>
            </w:rPr>
          </w:r>
          <w:r>
            <w:rPr>
              <w:noProof/>
            </w:rPr>
            <w:fldChar w:fldCharType="separate"/>
          </w:r>
          <w:r w:rsidR="00F96559">
            <w:rPr>
              <w:noProof/>
            </w:rPr>
            <w:t>7</w:t>
          </w:r>
          <w:r>
            <w:rPr>
              <w:noProof/>
            </w:rPr>
            <w:fldChar w:fldCharType="end"/>
          </w:r>
        </w:p>
        <w:p w14:paraId="36B400A4" w14:textId="77777777" w:rsidR="0069727A" w:rsidRDefault="0069727A">
          <w:pPr>
            <w:pStyle w:val="Spistreci2"/>
            <w:tabs>
              <w:tab w:val="left" w:pos="1200"/>
              <w:tab w:val="right" w:leader="dot" w:pos="8495"/>
            </w:tabs>
            <w:rPr>
              <w:rFonts w:eastAsiaTheme="minorEastAsia" w:cstheme="minorBidi"/>
              <w:smallCaps w:val="0"/>
              <w:noProof/>
              <w:sz w:val="22"/>
              <w:szCs w:val="22"/>
            </w:rPr>
          </w:pPr>
          <w:r>
            <w:rPr>
              <w:noProof/>
            </w:rPr>
            <w:t>2.1</w:t>
          </w:r>
          <w:r>
            <w:rPr>
              <w:rFonts w:eastAsiaTheme="minorEastAsia" w:cstheme="minorBidi"/>
              <w:smallCaps w:val="0"/>
              <w:noProof/>
              <w:sz w:val="22"/>
              <w:szCs w:val="22"/>
            </w:rPr>
            <w:tab/>
          </w:r>
          <w:r>
            <w:rPr>
              <w:noProof/>
            </w:rPr>
            <w:t xml:space="preserve">Podrozdział [styl: </w:t>
          </w:r>
          <w:r w:rsidRPr="005B2FE0">
            <w:rPr>
              <w:i/>
              <w:noProof/>
            </w:rPr>
            <w:t>Nagłówek 2</w:t>
          </w:r>
          <w:r>
            <w:rPr>
              <w:noProof/>
            </w:rPr>
            <w:t>]</w:t>
          </w:r>
          <w:r>
            <w:rPr>
              <w:noProof/>
            </w:rPr>
            <w:tab/>
          </w:r>
          <w:r>
            <w:rPr>
              <w:noProof/>
            </w:rPr>
            <w:fldChar w:fldCharType="begin"/>
          </w:r>
          <w:r>
            <w:rPr>
              <w:noProof/>
            </w:rPr>
            <w:instrText xml:space="preserve"> PAGEREF _Toc41428637 \h </w:instrText>
          </w:r>
          <w:r>
            <w:rPr>
              <w:noProof/>
            </w:rPr>
          </w:r>
          <w:r>
            <w:rPr>
              <w:noProof/>
            </w:rPr>
            <w:fldChar w:fldCharType="separate"/>
          </w:r>
          <w:r w:rsidR="00F96559">
            <w:rPr>
              <w:noProof/>
            </w:rPr>
            <w:t>7</w:t>
          </w:r>
          <w:r>
            <w:rPr>
              <w:noProof/>
            </w:rPr>
            <w:fldChar w:fldCharType="end"/>
          </w:r>
        </w:p>
        <w:p w14:paraId="32896B2C" w14:textId="77777777" w:rsidR="0069727A" w:rsidRDefault="0069727A">
          <w:pPr>
            <w:pStyle w:val="Spistreci3"/>
            <w:tabs>
              <w:tab w:val="left" w:pos="1680"/>
              <w:tab w:val="right" w:leader="dot" w:pos="8495"/>
            </w:tabs>
            <w:rPr>
              <w:rFonts w:eastAsiaTheme="minorEastAsia" w:cstheme="minorBidi"/>
              <w:i w:val="0"/>
              <w:iCs w:val="0"/>
              <w:noProof/>
              <w:sz w:val="22"/>
              <w:szCs w:val="22"/>
            </w:rPr>
          </w:pPr>
          <w:r>
            <w:rPr>
              <w:noProof/>
            </w:rPr>
            <w:t>2.1.1</w:t>
          </w:r>
          <w:r>
            <w:rPr>
              <w:rFonts w:eastAsiaTheme="minorEastAsia" w:cstheme="minorBidi"/>
              <w:i w:val="0"/>
              <w:iCs w:val="0"/>
              <w:noProof/>
              <w:sz w:val="22"/>
              <w:szCs w:val="22"/>
            </w:rPr>
            <w:tab/>
          </w:r>
          <w:r>
            <w:rPr>
              <w:noProof/>
            </w:rPr>
            <w:t xml:space="preserve">Poziomy zagnieżdżenia [styl: </w:t>
          </w:r>
          <w:r w:rsidRPr="005B2FE0">
            <w:rPr>
              <w:noProof/>
            </w:rPr>
            <w:t>Nagłówek 3</w:t>
          </w:r>
          <w:r>
            <w:rPr>
              <w:noProof/>
            </w:rPr>
            <w:t>]</w:t>
          </w:r>
          <w:r>
            <w:rPr>
              <w:noProof/>
            </w:rPr>
            <w:tab/>
          </w:r>
          <w:r>
            <w:rPr>
              <w:noProof/>
            </w:rPr>
            <w:fldChar w:fldCharType="begin"/>
          </w:r>
          <w:r>
            <w:rPr>
              <w:noProof/>
            </w:rPr>
            <w:instrText xml:space="preserve"> PAGEREF _Toc41428638 \h </w:instrText>
          </w:r>
          <w:r>
            <w:rPr>
              <w:noProof/>
            </w:rPr>
          </w:r>
          <w:r>
            <w:rPr>
              <w:noProof/>
            </w:rPr>
            <w:fldChar w:fldCharType="separate"/>
          </w:r>
          <w:r w:rsidR="00F96559">
            <w:rPr>
              <w:noProof/>
            </w:rPr>
            <w:t>7</w:t>
          </w:r>
          <w:r>
            <w:rPr>
              <w:noProof/>
            </w:rPr>
            <w:fldChar w:fldCharType="end"/>
          </w:r>
        </w:p>
        <w:p w14:paraId="5CE1376C" w14:textId="77777777" w:rsidR="0069727A" w:rsidRDefault="0069727A">
          <w:pPr>
            <w:pStyle w:val="Spistreci3"/>
            <w:tabs>
              <w:tab w:val="right" w:leader="dot" w:pos="8495"/>
            </w:tabs>
            <w:rPr>
              <w:rFonts w:eastAsiaTheme="minorEastAsia" w:cstheme="minorBidi"/>
              <w:i w:val="0"/>
              <w:iCs w:val="0"/>
              <w:noProof/>
              <w:sz w:val="22"/>
              <w:szCs w:val="22"/>
            </w:rPr>
          </w:pPr>
          <w:r>
            <w:rPr>
              <w:noProof/>
            </w:rPr>
            <w:t>2.1.2</w:t>
          </w:r>
          <w:r>
            <w:rPr>
              <w:noProof/>
            </w:rPr>
            <w:tab/>
          </w:r>
          <w:r>
            <w:rPr>
              <w:noProof/>
            </w:rPr>
            <w:fldChar w:fldCharType="begin"/>
          </w:r>
          <w:r>
            <w:rPr>
              <w:noProof/>
            </w:rPr>
            <w:instrText xml:space="preserve"> PAGEREF _Toc41428639 \h </w:instrText>
          </w:r>
          <w:r>
            <w:rPr>
              <w:noProof/>
            </w:rPr>
          </w:r>
          <w:r>
            <w:rPr>
              <w:noProof/>
            </w:rPr>
            <w:fldChar w:fldCharType="separate"/>
          </w:r>
          <w:r w:rsidR="00F96559">
            <w:rPr>
              <w:noProof/>
            </w:rPr>
            <w:t>8</w:t>
          </w:r>
          <w:r>
            <w:rPr>
              <w:noProof/>
            </w:rPr>
            <w:fldChar w:fldCharType="end"/>
          </w:r>
        </w:p>
        <w:p w14:paraId="47180C2A" w14:textId="77777777" w:rsidR="0069727A" w:rsidRDefault="0069727A">
          <w:pPr>
            <w:pStyle w:val="Spistreci2"/>
            <w:tabs>
              <w:tab w:val="left" w:pos="1200"/>
              <w:tab w:val="right" w:leader="dot" w:pos="8495"/>
            </w:tabs>
            <w:rPr>
              <w:rFonts w:eastAsiaTheme="minorEastAsia" w:cstheme="minorBidi"/>
              <w:smallCaps w:val="0"/>
              <w:noProof/>
              <w:sz w:val="22"/>
              <w:szCs w:val="22"/>
            </w:rPr>
          </w:pPr>
          <w:r>
            <w:rPr>
              <w:noProof/>
            </w:rPr>
            <w:t>2.2</w:t>
          </w:r>
          <w:r>
            <w:rPr>
              <w:rFonts w:eastAsiaTheme="minorEastAsia" w:cstheme="minorBidi"/>
              <w:smallCaps w:val="0"/>
              <w:noProof/>
              <w:sz w:val="22"/>
              <w:szCs w:val="22"/>
            </w:rPr>
            <w:tab/>
          </w:r>
          <w:r>
            <w:rPr>
              <w:noProof/>
            </w:rPr>
            <w:t>Skład podrozdziałów</w:t>
          </w:r>
          <w:r>
            <w:rPr>
              <w:noProof/>
            </w:rPr>
            <w:tab/>
          </w:r>
          <w:r>
            <w:rPr>
              <w:noProof/>
            </w:rPr>
            <w:fldChar w:fldCharType="begin"/>
          </w:r>
          <w:r>
            <w:rPr>
              <w:noProof/>
            </w:rPr>
            <w:instrText xml:space="preserve"> PAGEREF _Toc41428640 \h </w:instrText>
          </w:r>
          <w:r>
            <w:rPr>
              <w:noProof/>
            </w:rPr>
          </w:r>
          <w:r>
            <w:rPr>
              <w:noProof/>
            </w:rPr>
            <w:fldChar w:fldCharType="separate"/>
          </w:r>
          <w:r w:rsidR="00F96559">
            <w:rPr>
              <w:noProof/>
            </w:rPr>
            <w:t>8</w:t>
          </w:r>
          <w:r>
            <w:rPr>
              <w:noProof/>
            </w:rPr>
            <w:fldChar w:fldCharType="end"/>
          </w:r>
        </w:p>
        <w:p w14:paraId="0097909C" w14:textId="77777777" w:rsidR="0069727A" w:rsidRDefault="0069727A">
          <w:pPr>
            <w:pStyle w:val="Spistreci2"/>
            <w:tabs>
              <w:tab w:val="left" w:pos="1200"/>
              <w:tab w:val="right" w:leader="dot" w:pos="8495"/>
            </w:tabs>
            <w:rPr>
              <w:rFonts w:eastAsiaTheme="minorEastAsia" w:cstheme="minorBidi"/>
              <w:smallCaps w:val="0"/>
              <w:noProof/>
              <w:sz w:val="22"/>
              <w:szCs w:val="22"/>
            </w:rPr>
          </w:pPr>
          <w:r>
            <w:rPr>
              <w:noProof/>
            </w:rPr>
            <w:t>2.3</w:t>
          </w:r>
          <w:r>
            <w:rPr>
              <w:rFonts w:eastAsiaTheme="minorEastAsia" w:cstheme="minorBidi"/>
              <w:smallCaps w:val="0"/>
              <w:noProof/>
              <w:sz w:val="22"/>
              <w:szCs w:val="22"/>
            </w:rPr>
            <w:tab/>
          </w:r>
          <w:r>
            <w:rPr>
              <w:noProof/>
            </w:rPr>
            <w:t>[tytuł podrozdziału]</w:t>
          </w:r>
          <w:r>
            <w:rPr>
              <w:noProof/>
            </w:rPr>
            <w:tab/>
          </w:r>
          <w:r>
            <w:rPr>
              <w:noProof/>
            </w:rPr>
            <w:fldChar w:fldCharType="begin"/>
          </w:r>
          <w:r>
            <w:rPr>
              <w:noProof/>
            </w:rPr>
            <w:instrText xml:space="preserve"> PAGEREF _Toc41428641 \h </w:instrText>
          </w:r>
          <w:r>
            <w:rPr>
              <w:noProof/>
            </w:rPr>
          </w:r>
          <w:r>
            <w:rPr>
              <w:noProof/>
            </w:rPr>
            <w:fldChar w:fldCharType="separate"/>
          </w:r>
          <w:r w:rsidR="00F96559">
            <w:rPr>
              <w:noProof/>
            </w:rPr>
            <w:t>8</w:t>
          </w:r>
          <w:r>
            <w:rPr>
              <w:noProof/>
            </w:rPr>
            <w:fldChar w:fldCharType="end"/>
          </w:r>
        </w:p>
        <w:p w14:paraId="519372FC" w14:textId="77777777" w:rsidR="0069727A" w:rsidRDefault="0069727A">
          <w:pPr>
            <w:pStyle w:val="Spistreci1"/>
            <w:tabs>
              <w:tab w:val="left" w:pos="960"/>
              <w:tab w:val="right" w:leader="dot" w:pos="8495"/>
            </w:tabs>
            <w:rPr>
              <w:rFonts w:eastAsiaTheme="minorEastAsia" w:cstheme="minorBidi"/>
              <w:b w:val="0"/>
              <w:bCs w:val="0"/>
              <w:caps w:val="0"/>
              <w:noProof/>
              <w:sz w:val="22"/>
              <w:szCs w:val="22"/>
            </w:rPr>
          </w:pPr>
          <w:r>
            <w:rPr>
              <w:noProof/>
            </w:rPr>
            <w:t>3.</w:t>
          </w:r>
          <w:r>
            <w:rPr>
              <w:rFonts w:eastAsiaTheme="minorEastAsia" w:cstheme="minorBidi"/>
              <w:b w:val="0"/>
              <w:bCs w:val="0"/>
              <w:caps w:val="0"/>
              <w:noProof/>
              <w:sz w:val="22"/>
              <w:szCs w:val="22"/>
            </w:rPr>
            <w:tab/>
          </w:r>
          <w:r>
            <w:rPr>
              <w:noProof/>
            </w:rPr>
            <w:t>Koncepcja na realizację celu pracy</w:t>
          </w:r>
          <w:r>
            <w:rPr>
              <w:noProof/>
            </w:rPr>
            <w:tab/>
          </w:r>
          <w:r>
            <w:rPr>
              <w:noProof/>
            </w:rPr>
            <w:fldChar w:fldCharType="begin"/>
          </w:r>
          <w:r>
            <w:rPr>
              <w:noProof/>
            </w:rPr>
            <w:instrText xml:space="preserve"> PAGEREF _Toc41428642 \h </w:instrText>
          </w:r>
          <w:r>
            <w:rPr>
              <w:noProof/>
            </w:rPr>
          </w:r>
          <w:r>
            <w:rPr>
              <w:noProof/>
            </w:rPr>
            <w:fldChar w:fldCharType="separate"/>
          </w:r>
          <w:r w:rsidR="00F96559">
            <w:rPr>
              <w:noProof/>
            </w:rPr>
            <w:t>9</w:t>
          </w:r>
          <w:r>
            <w:rPr>
              <w:noProof/>
            </w:rPr>
            <w:fldChar w:fldCharType="end"/>
          </w:r>
        </w:p>
        <w:p w14:paraId="20AEFDE0" w14:textId="77777777" w:rsidR="0069727A" w:rsidRDefault="0069727A">
          <w:pPr>
            <w:pStyle w:val="Spistreci2"/>
            <w:tabs>
              <w:tab w:val="left" w:pos="1200"/>
              <w:tab w:val="right" w:leader="dot" w:pos="8495"/>
            </w:tabs>
            <w:rPr>
              <w:rFonts w:eastAsiaTheme="minorEastAsia" w:cstheme="minorBidi"/>
              <w:smallCaps w:val="0"/>
              <w:noProof/>
              <w:sz w:val="22"/>
              <w:szCs w:val="22"/>
            </w:rPr>
          </w:pPr>
          <w:r>
            <w:rPr>
              <w:noProof/>
            </w:rPr>
            <w:t>3.1</w:t>
          </w:r>
          <w:r>
            <w:rPr>
              <w:rFonts w:eastAsiaTheme="minorEastAsia" w:cstheme="minorBidi"/>
              <w:smallCaps w:val="0"/>
              <w:noProof/>
              <w:sz w:val="22"/>
              <w:szCs w:val="22"/>
            </w:rPr>
            <w:tab/>
          </w:r>
          <w:r>
            <w:rPr>
              <w:noProof/>
            </w:rPr>
            <w:t>Wybór technologii i narzędzi do …..[tytuł podrozdziału]</w:t>
          </w:r>
          <w:r>
            <w:rPr>
              <w:noProof/>
            </w:rPr>
            <w:tab/>
          </w:r>
          <w:r>
            <w:rPr>
              <w:noProof/>
            </w:rPr>
            <w:fldChar w:fldCharType="begin"/>
          </w:r>
          <w:r>
            <w:rPr>
              <w:noProof/>
            </w:rPr>
            <w:instrText xml:space="preserve"> PAGEREF _Toc41428643 \h </w:instrText>
          </w:r>
          <w:r>
            <w:rPr>
              <w:noProof/>
            </w:rPr>
          </w:r>
          <w:r>
            <w:rPr>
              <w:noProof/>
            </w:rPr>
            <w:fldChar w:fldCharType="separate"/>
          </w:r>
          <w:r w:rsidR="00F96559">
            <w:rPr>
              <w:noProof/>
            </w:rPr>
            <w:t>9</w:t>
          </w:r>
          <w:r>
            <w:rPr>
              <w:noProof/>
            </w:rPr>
            <w:fldChar w:fldCharType="end"/>
          </w:r>
        </w:p>
        <w:p w14:paraId="744E2E86" w14:textId="77777777" w:rsidR="0069727A" w:rsidRDefault="0069727A">
          <w:pPr>
            <w:pStyle w:val="Spistreci2"/>
            <w:tabs>
              <w:tab w:val="left" w:pos="1200"/>
              <w:tab w:val="right" w:leader="dot" w:pos="8495"/>
            </w:tabs>
            <w:rPr>
              <w:rFonts w:eastAsiaTheme="minorEastAsia" w:cstheme="minorBidi"/>
              <w:smallCaps w:val="0"/>
              <w:noProof/>
              <w:sz w:val="22"/>
              <w:szCs w:val="22"/>
            </w:rPr>
          </w:pPr>
          <w:r>
            <w:rPr>
              <w:noProof/>
            </w:rPr>
            <w:t>3.2</w:t>
          </w:r>
          <w:r>
            <w:rPr>
              <w:rFonts w:eastAsiaTheme="minorEastAsia" w:cstheme="minorBidi"/>
              <w:smallCaps w:val="0"/>
              <w:noProof/>
              <w:sz w:val="22"/>
              <w:szCs w:val="22"/>
            </w:rPr>
            <w:tab/>
          </w:r>
          <w:r>
            <w:rPr>
              <w:noProof/>
            </w:rPr>
            <w:t>I tak dalej…..[tytuł podrozdziału]</w:t>
          </w:r>
          <w:r>
            <w:rPr>
              <w:noProof/>
            </w:rPr>
            <w:tab/>
          </w:r>
          <w:r>
            <w:rPr>
              <w:noProof/>
            </w:rPr>
            <w:fldChar w:fldCharType="begin"/>
          </w:r>
          <w:r>
            <w:rPr>
              <w:noProof/>
            </w:rPr>
            <w:instrText xml:space="preserve"> PAGEREF _Toc41428644 \h </w:instrText>
          </w:r>
          <w:r>
            <w:rPr>
              <w:noProof/>
            </w:rPr>
          </w:r>
          <w:r>
            <w:rPr>
              <w:noProof/>
            </w:rPr>
            <w:fldChar w:fldCharType="separate"/>
          </w:r>
          <w:r w:rsidR="00F96559">
            <w:rPr>
              <w:noProof/>
            </w:rPr>
            <w:t>9</w:t>
          </w:r>
          <w:r>
            <w:rPr>
              <w:noProof/>
            </w:rPr>
            <w:fldChar w:fldCharType="end"/>
          </w:r>
        </w:p>
        <w:p w14:paraId="765BB4B3" w14:textId="77777777" w:rsidR="0069727A" w:rsidRDefault="0069727A">
          <w:pPr>
            <w:pStyle w:val="Spistreci1"/>
            <w:tabs>
              <w:tab w:val="left" w:pos="960"/>
              <w:tab w:val="right" w:leader="dot" w:pos="8495"/>
            </w:tabs>
            <w:rPr>
              <w:rFonts w:eastAsiaTheme="minorEastAsia" w:cstheme="minorBidi"/>
              <w:b w:val="0"/>
              <w:bCs w:val="0"/>
              <w:caps w:val="0"/>
              <w:noProof/>
              <w:sz w:val="22"/>
              <w:szCs w:val="22"/>
            </w:rPr>
          </w:pPr>
          <w:r>
            <w:rPr>
              <w:noProof/>
            </w:rPr>
            <w:t>4.</w:t>
          </w:r>
          <w:r>
            <w:rPr>
              <w:rFonts w:eastAsiaTheme="minorEastAsia" w:cstheme="minorBidi"/>
              <w:b w:val="0"/>
              <w:bCs w:val="0"/>
              <w:caps w:val="0"/>
              <w:noProof/>
              <w:sz w:val="22"/>
              <w:szCs w:val="22"/>
            </w:rPr>
            <w:tab/>
          </w:r>
          <w:r>
            <w:rPr>
              <w:noProof/>
            </w:rPr>
            <w:t>Projekt …</w:t>
          </w:r>
          <w:r>
            <w:rPr>
              <w:noProof/>
            </w:rPr>
            <w:tab/>
          </w:r>
          <w:r>
            <w:rPr>
              <w:noProof/>
            </w:rPr>
            <w:fldChar w:fldCharType="begin"/>
          </w:r>
          <w:r>
            <w:rPr>
              <w:noProof/>
            </w:rPr>
            <w:instrText xml:space="preserve"> PAGEREF _Toc41428645 \h </w:instrText>
          </w:r>
          <w:r>
            <w:rPr>
              <w:noProof/>
            </w:rPr>
          </w:r>
          <w:r>
            <w:rPr>
              <w:noProof/>
            </w:rPr>
            <w:fldChar w:fldCharType="separate"/>
          </w:r>
          <w:r w:rsidR="00F96559">
            <w:rPr>
              <w:noProof/>
            </w:rPr>
            <w:t>10</w:t>
          </w:r>
          <w:r>
            <w:rPr>
              <w:noProof/>
            </w:rPr>
            <w:fldChar w:fldCharType="end"/>
          </w:r>
        </w:p>
        <w:p w14:paraId="37303821" w14:textId="77777777" w:rsidR="0069727A" w:rsidRDefault="0069727A">
          <w:pPr>
            <w:pStyle w:val="Spistreci2"/>
            <w:tabs>
              <w:tab w:val="left" w:pos="1200"/>
              <w:tab w:val="right" w:leader="dot" w:pos="8495"/>
            </w:tabs>
            <w:rPr>
              <w:rFonts w:eastAsiaTheme="minorEastAsia" w:cstheme="minorBidi"/>
              <w:smallCaps w:val="0"/>
              <w:noProof/>
              <w:sz w:val="22"/>
              <w:szCs w:val="22"/>
            </w:rPr>
          </w:pPr>
          <w:r>
            <w:rPr>
              <w:noProof/>
            </w:rPr>
            <w:t>4.1</w:t>
          </w:r>
          <w:r>
            <w:rPr>
              <w:rFonts w:eastAsiaTheme="minorEastAsia" w:cstheme="minorBidi"/>
              <w:smallCaps w:val="0"/>
              <w:noProof/>
              <w:sz w:val="22"/>
              <w:szCs w:val="22"/>
            </w:rPr>
            <w:tab/>
          </w:r>
          <w:r>
            <w:rPr>
              <w:noProof/>
            </w:rPr>
            <w:t>Zamieszczanie rysunków [tytuł podrozdziału]</w:t>
          </w:r>
          <w:r>
            <w:rPr>
              <w:noProof/>
            </w:rPr>
            <w:tab/>
          </w:r>
          <w:r>
            <w:rPr>
              <w:noProof/>
            </w:rPr>
            <w:fldChar w:fldCharType="begin"/>
          </w:r>
          <w:r>
            <w:rPr>
              <w:noProof/>
            </w:rPr>
            <w:instrText xml:space="preserve"> PAGEREF _Toc41428646 \h </w:instrText>
          </w:r>
          <w:r>
            <w:rPr>
              <w:noProof/>
            </w:rPr>
          </w:r>
          <w:r>
            <w:rPr>
              <w:noProof/>
            </w:rPr>
            <w:fldChar w:fldCharType="separate"/>
          </w:r>
          <w:r w:rsidR="00F96559">
            <w:rPr>
              <w:noProof/>
            </w:rPr>
            <w:t>10</w:t>
          </w:r>
          <w:r>
            <w:rPr>
              <w:noProof/>
            </w:rPr>
            <w:fldChar w:fldCharType="end"/>
          </w:r>
        </w:p>
        <w:p w14:paraId="4FE622A1" w14:textId="77777777" w:rsidR="0069727A" w:rsidRDefault="0069727A">
          <w:pPr>
            <w:pStyle w:val="Spistreci2"/>
            <w:tabs>
              <w:tab w:val="left" w:pos="1200"/>
              <w:tab w:val="right" w:leader="dot" w:pos="8495"/>
            </w:tabs>
            <w:rPr>
              <w:rFonts w:eastAsiaTheme="minorEastAsia" w:cstheme="minorBidi"/>
              <w:smallCaps w:val="0"/>
              <w:noProof/>
              <w:sz w:val="22"/>
              <w:szCs w:val="22"/>
            </w:rPr>
          </w:pPr>
          <w:r>
            <w:rPr>
              <w:noProof/>
            </w:rPr>
            <w:t>4.2</w:t>
          </w:r>
          <w:r>
            <w:rPr>
              <w:rFonts w:eastAsiaTheme="minorEastAsia" w:cstheme="minorBidi"/>
              <w:smallCaps w:val="0"/>
              <w:noProof/>
              <w:sz w:val="22"/>
              <w:szCs w:val="22"/>
            </w:rPr>
            <w:tab/>
          </w:r>
          <w:r>
            <w:rPr>
              <w:noProof/>
            </w:rPr>
            <w:t>Wzory matematyczne</w:t>
          </w:r>
          <w:r>
            <w:rPr>
              <w:noProof/>
            </w:rPr>
            <w:tab/>
          </w:r>
          <w:r>
            <w:rPr>
              <w:noProof/>
            </w:rPr>
            <w:fldChar w:fldCharType="begin"/>
          </w:r>
          <w:r>
            <w:rPr>
              <w:noProof/>
            </w:rPr>
            <w:instrText xml:space="preserve"> PAGEREF _Toc41428647 \h </w:instrText>
          </w:r>
          <w:r>
            <w:rPr>
              <w:noProof/>
            </w:rPr>
          </w:r>
          <w:r>
            <w:rPr>
              <w:noProof/>
            </w:rPr>
            <w:fldChar w:fldCharType="separate"/>
          </w:r>
          <w:r w:rsidR="00F96559">
            <w:rPr>
              <w:noProof/>
            </w:rPr>
            <w:t>12</w:t>
          </w:r>
          <w:r>
            <w:rPr>
              <w:noProof/>
            </w:rPr>
            <w:fldChar w:fldCharType="end"/>
          </w:r>
        </w:p>
        <w:p w14:paraId="4ACB4FC2" w14:textId="77777777" w:rsidR="0069727A" w:rsidRDefault="0069727A">
          <w:pPr>
            <w:pStyle w:val="Spistreci2"/>
            <w:tabs>
              <w:tab w:val="left" w:pos="1200"/>
              <w:tab w:val="right" w:leader="dot" w:pos="8495"/>
            </w:tabs>
            <w:rPr>
              <w:rFonts w:eastAsiaTheme="minorEastAsia" w:cstheme="minorBidi"/>
              <w:smallCaps w:val="0"/>
              <w:noProof/>
              <w:sz w:val="22"/>
              <w:szCs w:val="22"/>
            </w:rPr>
          </w:pPr>
          <w:r>
            <w:rPr>
              <w:noProof/>
            </w:rPr>
            <w:t>4.3</w:t>
          </w:r>
          <w:r>
            <w:rPr>
              <w:rFonts w:eastAsiaTheme="minorEastAsia" w:cstheme="minorBidi"/>
              <w:smallCaps w:val="0"/>
              <w:noProof/>
              <w:sz w:val="22"/>
              <w:szCs w:val="22"/>
            </w:rPr>
            <w:tab/>
          </w:r>
          <w:r>
            <w:rPr>
              <w:noProof/>
            </w:rPr>
            <w:t>Tabele</w:t>
          </w:r>
          <w:r>
            <w:rPr>
              <w:noProof/>
            </w:rPr>
            <w:tab/>
          </w:r>
          <w:r>
            <w:rPr>
              <w:noProof/>
            </w:rPr>
            <w:fldChar w:fldCharType="begin"/>
          </w:r>
          <w:r>
            <w:rPr>
              <w:noProof/>
            </w:rPr>
            <w:instrText xml:space="preserve"> PAGEREF _Toc41428648 \h </w:instrText>
          </w:r>
          <w:r>
            <w:rPr>
              <w:noProof/>
            </w:rPr>
          </w:r>
          <w:r>
            <w:rPr>
              <w:noProof/>
            </w:rPr>
            <w:fldChar w:fldCharType="separate"/>
          </w:r>
          <w:r w:rsidR="00F96559">
            <w:rPr>
              <w:noProof/>
            </w:rPr>
            <w:t>13</w:t>
          </w:r>
          <w:r>
            <w:rPr>
              <w:noProof/>
            </w:rPr>
            <w:fldChar w:fldCharType="end"/>
          </w:r>
        </w:p>
        <w:p w14:paraId="74BF9413" w14:textId="77777777" w:rsidR="0069727A" w:rsidRDefault="0069727A">
          <w:pPr>
            <w:pStyle w:val="Spistreci2"/>
            <w:tabs>
              <w:tab w:val="left" w:pos="1200"/>
              <w:tab w:val="right" w:leader="dot" w:pos="8495"/>
            </w:tabs>
            <w:rPr>
              <w:rFonts w:eastAsiaTheme="minorEastAsia" w:cstheme="minorBidi"/>
              <w:smallCaps w:val="0"/>
              <w:noProof/>
              <w:sz w:val="22"/>
              <w:szCs w:val="22"/>
            </w:rPr>
          </w:pPr>
          <w:r>
            <w:rPr>
              <w:noProof/>
            </w:rPr>
            <w:t>4.4</w:t>
          </w:r>
          <w:r>
            <w:rPr>
              <w:rFonts w:eastAsiaTheme="minorEastAsia" w:cstheme="minorBidi"/>
              <w:smallCaps w:val="0"/>
              <w:noProof/>
              <w:sz w:val="22"/>
              <w:szCs w:val="22"/>
            </w:rPr>
            <w:tab/>
          </w:r>
          <w:r>
            <w:rPr>
              <w:noProof/>
            </w:rPr>
            <w:t>Łączniki : a, i,.. z na końcach linii</w:t>
          </w:r>
          <w:r>
            <w:rPr>
              <w:noProof/>
            </w:rPr>
            <w:tab/>
          </w:r>
          <w:r>
            <w:rPr>
              <w:noProof/>
            </w:rPr>
            <w:fldChar w:fldCharType="begin"/>
          </w:r>
          <w:r>
            <w:rPr>
              <w:noProof/>
            </w:rPr>
            <w:instrText xml:space="preserve"> PAGEREF _Toc41428649 \h </w:instrText>
          </w:r>
          <w:r>
            <w:rPr>
              <w:noProof/>
            </w:rPr>
          </w:r>
          <w:r>
            <w:rPr>
              <w:noProof/>
            </w:rPr>
            <w:fldChar w:fldCharType="separate"/>
          </w:r>
          <w:r w:rsidR="00F96559">
            <w:rPr>
              <w:noProof/>
            </w:rPr>
            <w:t>13</w:t>
          </w:r>
          <w:r>
            <w:rPr>
              <w:noProof/>
            </w:rPr>
            <w:fldChar w:fldCharType="end"/>
          </w:r>
        </w:p>
        <w:p w14:paraId="74A08B7E" w14:textId="77777777" w:rsidR="0069727A" w:rsidRDefault="0069727A">
          <w:pPr>
            <w:pStyle w:val="Spistreci1"/>
            <w:tabs>
              <w:tab w:val="left" w:pos="960"/>
              <w:tab w:val="right" w:leader="dot" w:pos="8495"/>
            </w:tabs>
            <w:rPr>
              <w:rFonts w:eastAsiaTheme="minorEastAsia" w:cstheme="minorBidi"/>
              <w:b w:val="0"/>
              <w:bCs w:val="0"/>
              <w:caps w:val="0"/>
              <w:noProof/>
              <w:sz w:val="22"/>
              <w:szCs w:val="22"/>
            </w:rPr>
          </w:pPr>
          <w:r>
            <w:rPr>
              <w:noProof/>
            </w:rPr>
            <w:t>5.</w:t>
          </w:r>
          <w:r>
            <w:rPr>
              <w:rFonts w:eastAsiaTheme="minorEastAsia" w:cstheme="minorBidi"/>
              <w:b w:val="0"/>
              <w:bCs w:val="0"/>
              <w:caps w:val="0"/>
              <w:noProof/>
              <w:sz w:val="22"/>
              <w:szCs w:val="22"/>
            </w:rPr>
            <w:tab/>
          </w:r>
          <w:r>
            <w:rPr>
              <w:noProof/>
            </w:rPr>
            <w:t>Tworzenie spisu literatury</w:t>
          </w:r>
          <w:r>
            <w:rPr>
              <w:noProof/>
            </w:rPr>
            <w:tab/>
          </w:r>
          <w:r>
            <w:rPr>
              <w:noProof/>
            </w:rPr>
            <w:fldChar w:fldCharType="begin"/>
          </w:r>
          <w:r>
            <w:rPr>
              <w:noProof/>
            </w:rPr>
            <w:instrText xml:space="preserve"> PAGEREF _Toc41428650 \h </w:instrText>
          </w:r>
          <w:r>
            <w:rPr>
              <w:noProof/>
            </w:rPr>
          </w:r>
          <w:r>
            <w:rPr>
              <w:noProof/>
            </w:rPr>
            <w:fldChar w:fldCharType="separate"/>
          </w:r>
          <w:r w:rsidR="00F96559">
            <w:rPr>
              <w:noProof/>
            </w:rPr>
            <w:t>14</w:t>
          </w:r>
          <w:r>
            <w:rPr>
              <w:noProof/>
            </w:rPr>
            <w:fldChar w:fldCharType="end"/>
          </w:r>
        </w:p>
        <w:p w14:paraId="4E1464DF" w14:textId="77777777" w:rsidR="0069727A" w:rsidRDefault="0069727A">
          <w:pPr>
            <w:pStyle w:val="Spistreci1"/>
            <w:tabs>
              <w:tab w:val="left" w:pos="960"/>
              <w:tab w:val="right" w:leader="dot" w:pos="8495"/>
            </w:tabs>
            <w:rPr>
              <w:rFonts w:eastAsiaTheme="minorEastAsia" w:cstheme="minorBidi"/>
              <w:b w:val="0"/>
              <w:bCs w:val="0"/>
              <w:caps w:val="0"/>
              <w:noProof/>
              <w:sz w:val="22"/>
              <w:szCs w:val="22"/>
            </w:rPr>
          </w:pPr>
          <w:r>
            <w:rPr>
              <w:noProof/>
            </w:rPr>
            <w:t>6.</w:t>
          </w:r>
          <w:r>
            <w:rPr>
              <w:rFonts w:eastAsiaTheme="minorEastAsia" w:cstheme="minorBidi"/>
              <w:b w:val="0"/>
              <w:bCs w:val="0"/>
              <w:caps w:val="0"/>
              <w:noProof/>
              <w:sz w:val="22"/>
              <w:szCs w:val="22"/>
            </w:rPr>
            <w:tab/>
          </w:r>
          <w:r>
            <w:rPr>
              <w:noProof/>
            </w:rPr>
            <w:t>Badania i weryfikacja uzyskanych wyników</w:t>
          </w:r>
          <w:r>
            <w:rPr>
              <w:noProof/>
            </w:rPr>
            <w:tab/>
          </w:r>
          <w:r>
            <w:rPr>
              <w:noProof/>
            </w:rPr>
            <w:fldChar w:fldCharType="begin"/>
          </w:r>
          <w:r>
            <w:rPr>
              <w:noProof/>
            </w:rPr>
            <w:instrText xml:space="preserve"> PAGEREF _Toc41428651 \h </w:instrText>
          </w:r>
          <w:r>
            <w:rPr>
              <w:noProof/>
            </w:rPr>
          </w:r>
          <w:r>
            <w:rPr>
              <w:noProof/>
            </w:rPr>
            <w:fldChar w:fldCharType="separate"/>
          </w:r>
          <w:r w:rsidR="00F96559">
            <w:rPr>
              <w:noProof/>
            </w:rPr>
            <w:t>16</w:t>
          </w:r>
          <w:r>
            <w:rPr>
              <w:noProof/>
            </w:rPr>
            <w:fldChar w:fldCharType="end"/>
          </w:r>
        </w:p>
        <w:p w14:paraId="7F6EA1D7" w14:textId="77777777" w:rsidR="0069727A" w:rsidRDefault="0069727A">
          <w:pPr>
            <w:pStyle w:val="Spistreci1"/>
            <w:tabs>
              <w:tab w:val="left" w:pos="960"/>
              <w:tab w:val="right" w:leader="dot" w:pos="8495"/>
            </w:tabs>
            <w:rPr>
              <w:rFonts w:eastAsiaTheme="minorEastAsia" w:cstheme="minorBidi"/>
              <w:b w:val="0"/>
              <w:bCs w:val="0"/>
              <w:caps w:val="0"/>
              <w:noProof/>
              <w:sz w:val="22"/>
              <w:szCs w:val="22"/>
            </w:rPr>
          </w:pPr>
          <w:r>
            <w:rPr>
              <w:noProof/>
            </w:rPr>
            <w:t>7.</w:t>
          </w:r>
          <w:r>
            <w:rPr>
              <w:rFonts w:eastAsiaTheme="minorEastAsia" w:cstheme="minorBidi"/>
              <w:b w:val="0"/>
              <w:bCs w:val="0"/>
              <w:caps w:val="0"/>
              <w:noProof/>
              <w:sz w:val="22"/>
              <w:szCs w:val="22"/>
            </w:rPr>
            <w:tab/>
          </w:r>
          <w:r>
            <w:rPr>
              <w:noProof/>
            </w:rPr>
            <w:t>Podsumowanie</w:t>
          </w:r>
          <w:r>
            <w:rPr>
              <w:noProof/>
            </w:rPr>
            <w:tab/>
          </w:r>
          <w:r>
            <w:rPr>
              <w:noProof/>
            </w:rPr>
            <w:fldChar w:fldCharType="begin"/>
          </w:r>
          <w:r>
            <w:rPr>
              <w:noProof/>
            </w:rPr>
            <w:instrText xml:space="preserve"> PAGEREF _Toc41428652 \h </w:instrText>
          </w:r>
          <w:r>
            <w:rPr>
              <w:noProof/>
            </w:rPr>
          </w:r>
          <w:r>
            <w:rPr>
              <w:noProof/>
            </w:rPr>
            <w:fldChar w:fldCharType="separate"/>
          </w:r>
          <w:r w:rsidR="00F96559">
            <w:rPr>
              <w:noProof/>
            </w:rPr>
            <w:t>17</w:t>
          </w:r>
          <w:r>
            <w:rPr>
              <w:noProof/>
            </w:rPr>
            <w:fldChar w:fldCharType="end"/>
          </w:r>
        </w:p>
        <w:p w14:paraId="5243A559" w14:textId="77777777" w:rsidR="0069727A" w:rsidRDefault="0069727A">
          <w:pPr>
            <w:pStyle w:val="Spistreci1"/>
            <w:tabs>
              <w:tab w:val="right" w:leader="dot" w:pos="8495"/>
            </w:tabs>
            <w:rPr>
              <w:rFonts w:eastAsiaTheme="minorEastAsia" w:cstheme="minorBidi"/>
              <w:b w:val="0"/>
              <w:bCs w:val="0"/>
              <w:caps w:val="0"/>
              <w:noProof/>
              <w:sz w:val="22"/>
              <w:szCs w:val="22"/>
            </w:rPr>
          </w:pPr>
          <w:r>
            <w:rPr>
              <w:noProof/>
            </w:rPr>
            <w:t>Literatura</w:t>
          </w:r>
          <w:r>
            <w:rPr>
              <w:noProof/>
            </w:rPr>
            <w:tab/>
          </w:r>
          <w:r>
            <w:rPr>
              <w:noProof/>
            </w:rPr>
            <w:fldChar w:fldCharType="begin"/>
          </w:r>
          <w:r>
            <w:rPr>
              <w:noProof/>
            </w:rPr>
            <w:instrText xml:space="preserve"> PAGEREF _Toc41428653 \h </w:instrText>
          </w:r>
          <w:r>
            <w:rPr>
              <w:noProof/>
            </w:rPr>
          </w:r>
          <w:r>
            <w:rPr>
              <w:noProof/>
            </w:rPr>
            <w:fldChar w:fldCharType="separate"/>
          </w:r>
          <w:r w:rsidR="00F96559">
            <w:rPr>
              <w:noProof/>
            </w:rPr>
            <w:t>18</w:t>
          </w:r>
          <w:r>
            <w:rPr>
              <w:noProof/>
            </w:rPr>
            <w:fldChar w:fldCharType="end"/>
          </w:r>
        </w:p>
        <w:p w14:paraId="082B2512" w14:textId="77777777" w:rsidR="005B1D47" w:rsidRDefault="00C75C31" w:rsidP="00C75C31">
          <w:pPr>
            <w:tabs>
              <w:tab w:val="left" w:pos="7371"/>
              <w:tab w:val="right" w:leader="dot" w:pos="8495"/>
            </w:tabs>
          </w:pPr>
          <w:r>
            <w:rPr>
              <w:rFonts w:asciiTheme="minorHAnsi" w:hAnsiTheme="minorHAnsi" w:cstheme="minorHAnsi"/>
              <w:b/>
              <w:bCs/>
              <w:caps/>
              <w:sz w:val="20"/>
              <w:szCs w:val="20"/>
            </w:rPr>
            <w:fldChar w:fldCharType="end"/>
          </w:r>
        </w:p>
      </w:sdtContent>
    </w:sdt>
    <w:p w14:paraId="7A39DFEE" w14:textId="77777777" w:rsidR="00D751E1" w:rsidRPr="003D7165" w:rsidRDefault="00D751E1" w:rsidP="00D8282C">
      <w:pPr>
        <w:spacing w:before="1134"/>
        <w:ind w:firstLine="0"/>
        <w:rPr>
          <w:rFonts w:asciiTheme="minorHAnsi" w:hAnsiTheme="minorHAnsi"/>
          <w:sz w:val="36"/>
          <w:szCs w:val="36"/>
        </w:rPr>
      </w:pPr>
      <w:r w:rsidRPr="003D7165">
        <w:rPr>
          <w:sz w:val="36"/>
          <w:szCs w:val="36"/>
        </w:rPr>
        <w:br w:type="page"/>
      </w:r>
    </w:p>
    <w:p w14:paraId="195096BD" w14:textId="77777777" w:rsidR="00397CB2" w:rsidRPr="00051795" w:rsidRDefault="00051795" w:rsidP="00051795">
      <w:pPr>
        <w:pStyle w:val="Nagwek1"/>
      </w:pPr>
      <w:bookmarkStart w:id="1" w:name="_Toc41428634"/>
      <w:bookmarkEnd w:id="0"/>
      <w:r>
        <w:lastRenderedPageBreak/>
        <w:t>Wstęp (lub zamiast wstępu wprowadzenie)</w:t>
      </w:r>
      <w:bookmarkEnd w:id="1"/>
    </w:p>
    <w:p w14:paraId="43B38C14" w14:textId="77777777" w:rsidR="00320916" w:rsidRDefault="00397CB2">
      <w:r>
        <w:t xml:space="preserve"> </w:t>
      </w:r>
      <w:r w:rsidR="002D74C4">
        <w:t xml:space="preserve">[styl: </w:t>
      </w:r>
      <w:r w:rsidR="00BE5D51">
        <w:rPr>
          <w:i/>
        </w:rPr>
        <w:t>Normalny</w:t>
      </w:r>
      <w:r w:rsidR="002D74C4">
        <w:t xml:space="preserve">] Szablon ma służyć jako pomoc przy składzie </w:t>
      </w:r>
      <w:r w:rsidR="00051795">
        <w:t xml:space="preserve">prac inżynierskich pod moim </w:t>
      </w:r>
      <w:r w:rsidR="00E63CB7">
        <w:t>promotorstwem</w:t>
      </w:r>
      <w:r w:rsidR="002D74C4">
        <w:t xml:space="preserve">. </w:t>
      </w:r>
    </w:p>
    <w:p w14:paraId="5A11B6AD" w14:textId="77777777" w:rsidR="00320916" w:rsidRDefault="002D74C4">
      <w:r>
        <w:t xml:space="preserve">Jego budowa umożliwia skład metodą </w:t>
      </w:r>
      <w:r w:rsidR="00320916">
        <w:rPr>
          <w:i/>
        </w:rPr>
        <w:t>nadpisywania</w:t>
      </w:r>
      <w:r>
        <w:rPr>
          <w:i/>
        </w:rPr>
        <w:t xml:space="preserve"> </w:t>
      </w:r>
      <w:r>
        <w:t xml:space="preserve">lub przez zastosowanie specjalnych stylów podanych w tekście </w:t>
      </w:r>
      <w:r>
        <w:rPr>
          <w:i/>
        </w:rPr>
        <w:t>pismem pochyłym</w:t>
      </w:r>
      <w:r>
        <w:t xml:space="preserve">. Układ  szablonu </w:t>
      </w:r>
      <w:r w:rsidR="00320916">
        <w:t xml:space="preserve">jest </w:t>
      </w:r>
      <w:r w:rsidR="00051795">
        <w:t>zgodny ze</w:t>
      </w:r>
      <w:r w:rsidR="00320916">
        <w:t xml:space="preserve"> struktur</w:t>
      </w:r>
      <w:r w:rsidR="00051795">
        <w:t>ą pracy</w:t>
      </w:r>
      <w:r w:rsidR="00320916">
        <w:t>.</w:t>
      </w:r>
      <w:r>
        <w:t xml:space="preserve"> </w:t>
      </w:r>
    </w:p>
    <w:p w14:paraId="7499FBC3" w14:textId="77777777" w:rsidR="00E94EDE" w:rsidRDefault="00E63CB7" w:rsidP="00E94EDE">
      <w:r>
        <w:t>Poszczególne rozdziały mają nazwy i układ zbliżony do tych jakie powinny być użyte w pracy. Należy jednak pamiętać o tym, że każda praca jest tworem indywidualnym i nazwy oraz struktura rozdziałów ostatecznie powinny być kształtowane przez jej autora.</w:t>
      </w:r>
    </w:p>
    <w:p w14:paraId="525C5DC7" w14:textId="77777777" w:rsidR="003D7165" w:rsidRDefault="00294A59" w:rsidP="00E94EDE">
      <w:r>
        <w:t>Treść wstępu powinna w sposób logiczny prowadzić do sformułowania celu i zakresu pracy. Cel i zakres pracy MUSI zostać sformułowany o odrębnym rozdziale lub podrozdziale.</w:t>
      </w:r>
    </w:p>
    <w:p w14:paraId="3C867189" w14:textId="77777777" w:rsidR="0009241E" w:rsidRDefault="0009241E" w:rsidP="0009241E">
      <w:r>
        <w:t>Praca dyplomowa inżynierska powinna cechować się oryginalnością prezentowanego zadania inżynierskiego</w:t>
      </w:r>
      <w:r w:rsidR="00E97FB8">
        <w:t xml:space="preserve"> </w:t>
      </w:r>
      <w:r w:rsidR="00E97FB8">
        <w:fldChar w:fldCharType="begin"/>
      </w:r>
      <w:r w:rsidR="00E97FB8">
        <w:instrText xml:space="preserve"> REF _Ref513647428 \r \h </w:instrText>
      </w:r>
      <w:r w:rsidR="00E97FB8">
        <w:fldChar w:fldCharType="separate"/>
      </w:r>
      <w:r w:rsidR="00000E3C">
        <w:t>[4]</w:t>
      </w:r>
      <w:r w:rsidR="00E97FB8">
        <w:fldChar w:fldCharType="end"/>
      </w:r>
      <w:r>
        <w:t>. Dokumentacja pracy powinna się składać z:</w:t>
      </w:r>
    </w:p>
    <w:p w14:paraId="0CBE713C" w14:textId="77777777" w:rsidR="0009241E" w:rsidRDefault="00AC199A" w:rsidP="00A2452B">
      <w:pPr>
        <w:pStyle w:val="Akapitzlist"/>
        <w:numPr>
          <w:ilvl w:val="0"/>
          <w:numId w:val="28"/>
        </w:numPr>
        <w:ind w:left="378" w:hanging="364"/>
      </w:pPr>
      <w:r>
        <w:rPr>
          <w:spacing w:val="20"/>
        </w:rPr>
        <w:t>c</w:t>
      </w:r>
      <w:r w:rsidR="0009241E" w:rsidRPr="007559F2">
        <w:rPr>
          <w:spacing w:val="20"/>
        </w:rPr>
        <w:t>zęści początkowej</w:t>
      </w:r>
      <w:r w:rsidR="0009241E">
        <w:t xml:space="preserve"> – obejmującej stronę tytułową dokumentacji, oświadczenie o</w:t>
      </w:r>
      <w:r w:rsidR="00A2452B">
        <w:t> </w:t>
      </w:r>
      <w:r w:rsidR="0009241E">
        <w:t>sa</w:t>
      </w:r>
      <w:r w:rsidR="00A2452B">
        <w:t>m</w:t>
      </w:r>
      <w:r w:rsidR="0009241E">
        <w:t>odzielnym wykonaniu, recenzje, ew. p</w:t>
      </w:r>
      <w:r w:rsidR="00A2452B">
        <w:t>odziękowania, spis treści,</w:t>
      </w:r>
    </w:p>
    <w:p w14:paraId="010AC3D2" w14:textId="77777777" w:rsidR="0009241E" w:rsidRDefault="00AC199A" w:rsidP="00A2452B">
      <w:pPr>
        <w:pStyle w:val="Akapitzlist"/>
        <w:numPr>
          <w:ilvl w:val="0"/>
          <w:numId w:val="28"/>
        </w:numPr>
        <w:ind w:left="378" w:hanging="364"/>
      </w:pPr>
      <w:r>
        <w:rPr>
          <w:spacing w:val="20"/>
        </w:rPr>
        <w:t>w</w:t>
      </w:r>
      <w:r w:rsidR="0009241E" w:rsidRPr="007559F2">
        <w:rPr>
          <w:spacing w:val="20"/>
        </w:rPr>
        <w:t>stępu</w:t>
      </w:r>
      <w:r w:rsidR="0009241E">
        <w:t xml:space="preserve"> – </w:t>
      </w:r>
      <w:r w:rsidR="00A2452B">
        <w:t>opisano powyżej</w:t>
      </w:r>
      <w:r w:rsidR="007559F2">
        <w:t>.</w:t>
      </w:r>
      <w:r w:rsidR="0009241E">
        <w:t xml:space="preserve"> Ponadto powinny się tu znaleźć: jasno określony cel pracy, odniesienie do innych prac z badanego obszaru, wyraźnie sformułowane założenia techniczne, które zostały spełnione przez dyplomanta oraz krótkie streszc</w:t>
      </w:r>
      <w:r w:rsidR="00A2452B">
        <w:t>zenie poszczególnych rozdziałów,</w:t>
      </w:r>
    </w:p>
    <w:p w14:paraId="15070B89" w14:textId="77777777" w:rsidR="0009241E" w:rsidRDefault="00AC199A" w:rsidP="00A2452B">
      <w:pPr>
        <w:pStyle w:val="Akapitzlist"/>
        <w:numPr>
          <w:ilvl w:val="0"/>
          <w:numId w:val="28"/>
        </w:numPr>
        <w:ind w:left="378" w:hanging="364"/>
      </w:pPr>
      <w:r>
        <w:rPr>
          <w:spacing w:val="20"/>
        </w:rPr>
        <w:t>c</w:t>
      </w:r>
      <w:r w:rsidR="0009241E" w:rsidRPr="007559F2">
        <w:rPr>
          <w:spacing w:val="20"/>
        </w:rPr>
        <w:t>zęści analitycznej</w:t>
      </w:r>
      <w:r w:rsidR="0009241E">
        <w:t xml:space="preserve"> - będącej wprowadzeniem w problematykę, analizą źródeł literaturowych z zakresu badanego zagadnienia, przeglądem możliwych rozwiązań, ich zalet i wad w kontekście postawionego problemu oraz przegląd i uzasadnienie wyboru narzędzi (np. pomiarowych, programistycznych) wykorzystywanych podczas realizacji pracy</w:t>
      </w:r>
      <w:r>
        <w:t>,</w:t>
      </w:r>
    </w:p>
    <w:p w14:paraId="4A523BBF" w14:textId="77777777" w:rsidR="0009241E" w:rsidRDefault="00AC199A" w:rsidP="00A2452B">
      <w:pPr>
        <w:pStyle w:val="Akapitzlist"/>
        <w:numPr>
          <w:ilvl w:val="0"/>
          <w:numId w:val="28"/>
        </w:numPr>
        <w:ind w:left="378" w:hanging="364"/>
      </w:pPr>
      <w:r>
        <w:rPr>
          <w:spacing w:val="20"/>
        </w:rPr>
        <w:t>c</w:t>
      </w:r>
      <w:r w:rsidR="0009241E" w:rsidRPr="007559F2">
        <w:rPr>
          <w:spacing w:val="20"/>
        </w:rPr>
        <w:t>zęści syntetycznej</w:t>
      </w:r>
      <w:r w:rsidR="0009241E">
        <w:t xml:space="preserve"> – stanowiącej opis przyjętych rozwiązań oraz uzasadnienie ich wyboru</w:t>
      </w:r>
      <w:r>
        <w:t>,</w:t>
      </w:r>
    </w:p>
    <w:p w14:paraId="4FCADD79" w14:textId="77777777" w:rsidR="0009241E" w:rsidRDefault="00AC199A" w:rsidP="00A2452B">
      <w:pPr>
        <w:pStyle w:val="Akapitzlist"/>
        <w:numPr>
          <w:ilvl w:val="0"/>
          <w:numId w:val="28"/>
        </w:numPr>
        <w:ind w:left="378" w:hanging="364"/>
      </w:pPr>
      <w:r>
        <w:rPr>
          <w:spacing w:val="20"/>
        </w:rPr>
        <w:lastRenderedPageBreak/>
        <w:t>c</w:t>
      </w:r>
      <w:r w:rsidR="0009241E" w:rsidRPr="007559F2">
        <w:rPr>
          <w:spacing w:val="20"/>
        </w:rPr>
        <w:t>zęści weryfikacyjnej</w:t>
      </w:r>
      <w:r w:rsidR="0009241E">
        <w:t xml:space="preserve"> – opisującej metodykę i ocenę poprawności przyjętego rozwiązania oraz zestawienie ilościowe najważniejszych rezultatów wraz z wnioskami</w:t>
      </w:r>
      <w:r>
        <w:t>,</w:t>
      </w:r>
    </w:p>
    <w:p w14:paraId="349F4D44" w14:textId="77777777" w:rsidR="0009241E" w:rsidRDefault="00AC199A" w:rsidP="00A2452B">
      <w:pPr>
        <w:pStyle w:val="Akapitzlist"/>
        <w:numPr>
          <w:ilvl w:val="0"/>
          <w:numId w:val="28"/>
        </w:numPr>
        <w:ind w:left="378" w:hanging="364"/>
      </w:pPr>
      <w:r>
        <w:rPr>
          <w:spacing w:val="20"/>
        </w:rPr>
        <w:t>z</w:t>
      </w:r>
      <w:r w:rsidR="0009241E" w:rsidRPr="007559F2">
        <w:rPr>
          <w:spacing w:val="20"/>
        </w:rPr>
        <w:t>akończenia</w:t>
      </w:r>
      <w:r w:rsidR="0009241E">
        <w:t xml:space="preserve"> – będącego krótkim podsumowaniem realizacji pracy i rozwiązywanego zadania inżynierskiego. Zakończenie powinno zawierać: prezentację wniosków, od- niesienie do poszczególnych rozdziałów pracy a także wskazanie na ew. rekomendowane kierunki dalszych prac nad podjętym zadaniem inżynierskim</w:t>
      </w:r>
      <w:r>
        <w:t>,</w:t>
      </w:r>
    </w:p>
    <w:p w14:paraId="5E63E92A" w14:textId="77777777" w:rsidR="0009241E" w:rsidRDefault="00AC199A" w:rsidP="00A2452B">
      <w:pPr>
        <w:pStyle w:val="Akapitzlist"/>
        <w:numPr>
          <w:ilvl w:val="0"/>
          <w:numId w:val="28"/>
        </w:numPr>
        <w:ind w:left="378" w:hanging="364"/>
      </w:pPr>
      <w:r>
        <w:rPr>
          <w:spacing w:val="20"/>
        </w:rPr>
        <w:t>b</w:t>
      </w:r>
      <w:r w:rsidR="0009241E" w:rsidRPr="007559F2">
        <w:rPr>
          <w:spacing w:val="20"/>
        </w:rPr>
        <w:t>ibliografii</w:t>
      </w:r>
      <w:r w:rsidR="0009241E">
        <w:t xml:space="preserve"> – zawierającej zbiór wszystkich cytowanych publikacji w kolejności cytowania w formacie opisanym w rozdziale</w:t>
      </w:r>
      <w:r>
        <w:t>,</w:t>
      </w:r>
    </w:p>
    <w:p w14:paraId="39F4EAB1" w14:textId="77777777" w:rsidR="0009241E" w:rsidRDefault="00AC199A" w:rsidP="00A2452B">
      <w:pPr>
        <w:pStyle w:val="Akapitzlist"/>
        <w:numPr>
          <w:ilvl w:val="0"/>
          <w:numId w:val="28"/>
        </w:numPr>
        <w:ind w:left="378" w:hanging="364"/>
      </w:pPr>
      <w:r>
        <w:rPr>
          <w:spacing w:val="20"/>
        </w:rPr>
        <w:t>z</w:t>
      </w:r>
      <w:r w:rsidR="0009241E" w:rsidRPr="007559F2">
        <w:rPr>
          <w:spacing w:val="20"/>
        </w:rPr>
        <w:t xml:space="preserve">ałączników </w:t>
      </w:r>
      <w:r w:rsidR="0009241E">
        <w:t xml:space="preserve"> –  będących  zbiorem  materiałów, do których autor odwołuje się w</w:t>
      </w:r>
      <w:r w:rsidR="007559F2">
        <w:t> </w:t>
      </w:r>
      <w:r w:rsidR="0009241E">
        <w:t>pracy, a które z uwagi na ich obszerność zakłóciłyby przejrzystość wywodu (zdjęcia, specyfikacje oprogramowania i przyrządów pomiarowych, dokładne obliczenia, dane źródłowe, instrukcje instalacji i uruchomienia oprogramowania itp.)</w:t>
      </w:r>
    </w:p>
    <w:p w14:paraId="03DC5A80" w14:textId="77777777" w:rsidR="003C07D2" w:rsidRPr="0044070B" w:rsidRDefault="003C07D2" w:rsidP="008A30F9">
      <w:pPr>
        <w:pStyle w:val="Nagwek2"/>
        <w:rPr>
          <w:color w:val="FF0000"/>
        </w:rPr>
      </w:pPr>
      <w:bookmarkStart w:id="2" w:name="_Toc41428635"/>
      <w:r w:rsidRPr="0044070B">
        <w:rPr>
          <w:color w:val="FF0000"/>
        </w:rPr>
        <w:t>Cel i zakres pracy</w:t>
      </w:r>
      <w:bookmarkEnd w:id="2"/>
    </w:p>
    <w:p w14:paraId="37889DF1" w14:textId="77777777" w:rsidR="00AA75D3" w:rsidRPr="00AA75D3" w:rsidRDefault="00AA75D3" w:rsidP="00183EFC">
      <w:pPr>
        <w:rPr>
          <w:b/>
          <w:color w:val="FF0000"/>
        </w:rPr>
      </w:pPr>
      <w:r w:rsidRPr="00AA75D3">
        <w:rPr>
          <w:b/>
          <w:color w:val="FF0000"/>
          <w:highlight w:val="yellow"/>
        </w:rPr>
        <w:t>TEN PODROZDZIAŁ (być może z innym numerem) MUSI BYĆ.</w:t>
      </w:r>
    </w:p>
    <w:p w14:paraId="0F1FFE4C" w14:textId="77777777" w:rsidR="00AA75D3" w:rsidRDefault="00AA75D3" w:rsidP="00183EFC"/>
    <w:p w14:paraId="596B519F" w14:textId="77777777" w:rsidR="00183EFC" w:rsidRDefault="00183EFC" w:rsidP="00183EFC">
      <w:r>
        <w:t>Tutaj należy jasno i możliwie jednoznacznie sformułować cel pracy który będzie korespondował z jej tytułem. Tutaj jest miejsce na uszczegółowienie treści tytułu.</w:t>
      </w:r>
    </w:p>
    <w:p w14:paraId="05271A74" w14:textId="77777777" w:rsidR="00183EFC" w:rsidRPr="00183EFC" w:rsidRDefault="00183EFC" w:rsidP="00183EFC">
      <w:r>
        <w:t xml:space="preserve">Zakres pracy powinien zawierać plany dyplomanta definiujące jakie konkretne elementy celu zostaną wykonane </w:t>
      </w:r>
    </w:p>
    <w:p w14:paraId="482E97E0" w14:textId="77777777" w:rsidR="00BA5F40" w:rsidRDefault="00BA5F40">
      <w:pPr>
        <w:ind w:firstLine="0"/>
        <w:jc w:val="left"/>
      </w:pPr>
      <w:r>
        <w:br w:type="page"/>
      </w:r>
    </w:p>
    <w:p w14:paraId="3E854E02" w14:textId="77777777" w:rsidR="002D74C4" w:rsidRDefault="00D90D7E" w:rsidP="00051795">
      <w:pPr>
        <w:pStyle w:val="Nagwek1"/>
      </w:pPr>
      <w:bookmarkStart w:id="3" w:name="_Toc503719000"/>
      <w:bookmarkStart w:id="4" w:name="_Toc41428636"/>
      <w:r>
        <w:lastRenderedPageBreak/>
        <w:t xml:space="preserve">Analiza stanu obecnego </w:t>
      </w:r>
      <w:r w:rsidRPr="00D90D7E">
        <w:rPr>
          <w:color w:val="FF0000"/>
        </w:rPr>
        <w:t>albo</w:t>
      </w:r>
      <w:r>
        <w:t xml:space="preserve"> </w:t>
      </w:r>
      <w:r w:rsidR="007559F2">
        <w:t>Analiza literaturowa</w:t>
      </w:r>
      <w:bookmarkEnd w:id="3"/>
      <w:r>
        <w:t xml:space="preserve"> </w:t>
      </w:r>
      <w:r w:rsidRPr="00D90D7E">
        <w:rPr>
          <w:color w:val="FF0000"/>
        </w:rPr>
        <w:t>albo</w:t>
      </w:r>
      <w:r>
        <w:t xml:space="preserve"> Przegląd i porównanie rozwiązań komercyjnych </w:t>
      </w:r>
      <w:r w:rsidRPr="00D90D7E">
        <w:rPr>
          <w:color w:val="FF0000"/>
        </w:rPr>
        <w:t>albo</w:t>
      </w:r>
      <w:r>
        <w:t xml:space="preserve"> … tytuł o podobnych charakterze</w:t>
      </w:r>
      <w:bookmarkEnd w:id="4"/>
    </w:p>
    <w:p w14:paraId="1B0E7034" w14:textId="77777777" w:rsidR="00183EFC" w:rsidRDefault="00C56729" w:rsidP="00183EFC">
      <w:bookmarkStart w:id="5" w:name="_Toc503719001"/>
      <w:r>
        <w:t xml:space="preserve"> </w:t>
      </w:r>
      <w:r w:rsidR="006F656A">
        <w:t xml:space="preserve">[styl: </w:t>
      </w:r>
      <w:r w:rsidR="00BE5D51">
        <w:rPr>
          <w:i/>
        </w:rPr>
        <w:t>Normalny</w:t>
      </w:r>
      <w:r w:rsidR="006F656A">
        <w:t xml:space="preserve">] </w:t>
      </w:r>
      <w:r w:rsidR="005A181F">
        <w:t>Tutaj jest miejsce na p</w:t>
      </w:r>
      <w:r w:rsidR="00183EFC">
        <w:t>rzegląd obecnego stanu wiedzy w dziedzinie pracy. Należy odwoływać się do literatury tematycznej. Należy ODWAŻNIE sięgać do literatury dostępnej w bazach danych do</w:t>
      </w:r>
      <w:r w:rsidR="005E5BD3">
        <w:t xml:space="preserve"> których dostęp jest możliwy z B</w:t>
      </w:r>
      <w:r w:rsidR="00183EFC">
        <w:t xml:space="preserve">iblioteki </w:t>
      </w:r>
      <w:r w:rsidR="005E5BD3">
        <w:t>G</w:t>
      </w:r>
      <w:r w:rsidR="00183EFC">
        <w:t>łównej.</w:t>
      </w:r>
    </w:p>
    <w:p w14:paraId="13F34DB0" w14:textId="77777777" w:rsidR="00183EFC" w:rsidRDefault="00183EFC" w:rsidP="00183EFC">
      <w:r>
        <w:t>Wikipedia NIE MOŻE być jedynym źródłem pozyskiwania przez dyplomanta wiedzy</w:t>
      </w:r>
      <w:r w:rsidR="005A181F">
        <w:t xml:space="preserve"> co nie oznacza, że nie można korzystać ze źródeł dostępnych w Internecie.</w:t>
      </w:r>
    </w:p>
    <w:p w14:paraId="77F827C2" w14:textId="77777777" w:rsidR="002D74C4" w:rsidRDefault="00DA4D64" w:rsidP="00CF1C38">
      <w:pPr>
        <w:pStyle w:val="Nagwek2"/>
      </w:pPr>
      <w:bookmarkStart w:id="6" w:name="_Toc41428637"/>
      <w:r>
        <w:t xml:space="preserve">Podrozdział </w:t>
      </w:r>
      <w:r w:rsidR="002D74C4">
        <w:t xml:space="preserve">[styl: </w:t>
      </w:r>
      <w:r w:rsidR="002D74C4">
        <w:rPr>
          <w:i/>
        </w:rPr>
        <w:t>Nagłówek 2</w:t>
      </w:r>
      <w:r w:rsidR="002D74C4">
        <w:t>]</w:t>
      </w:r>
      <w:bookmarkEnd w:id="5"/>
      <w:bookmarkEnd w:id="6"/>
    </w:p>
    <w:p w14:paraId="061A40FB" w14:textId="77777777" w:rsidR="00B30FF8" w:rsidRDefault="00DB5253" w:rsidP="005A181F">
      <w:r>
        <w:t xml:space="preserve">[styl: </w:t>
      </w:r>
      <w:r w:rsidR="00BE5D51">
        <w:rPr>
          <w:i/>
        </w:rPr>
        <w:t>Normalny</w:t>
      </w:r>
      <w:r>
        <w:t xml:space="preserve">] </w:t>
      </w:r>
      <w:r w:rsidR="005A181F">
        <w:t>Podrozdział MUSI być poprzedzony treścią. Nie dopuszczam sytuacji w której pomiędzy tytułami rozdziałów czy podrozdziałów nie występuje treść. Bez tej treści nie ma powodu do dokonywania podziałów.</w:t>
      </w:r>
    </w:p>
    <w:p w14:paraId="383B8845" w14:textId="77777777" w:rsidR="00A233B1" w:rsidRPr="00A233B1" w:rsidRDefault="00A233B1" w:rsidP="005A181F">
      <w:pPr>
        <w:rPr>
          <w:highlight w:val="yellow"/>
        </w:rPr>
      </w:pPr>
      <w:r w:rsidRPr="00A233B1">
        <w:rPr>
          <w:highlight w:val="yellow"/>
        </w:rPr>
        <w:t>W wyliczance po dwukropku:</w:t>
      </w:r>
    </w:p>
    <w:p w14:paraId="5EE7838D" w14:textId="77777777" w:rsidR="00A233B1" w:rsidRPr="00A233B1" w:rsidRDefault="00A233B1" w:rsidP="00A233B1">
      <w:pPr>
        <w:pStyle w:val="Akapitzlist"/>
        <w:numPr>
          <w:ilvl w:val="0"/>
          <w:numId w:val="43"/>
        </w:numPr>
        <w:rPr>
          <w:color w:val="000000" w:themeColor="text1"/>
          <w:highlight w:val="yellow"/>
        </w:rPr>
      </w:pPr>
      <w:r w:rsidRPr="00A233B1">
        <w:rPr>
          <w:color w:val="000000" w:themeColor="text1"/>
          <w:highlight w:val="yellow"/>
        </w:rPr>
        <w:t>każdy podpunkt powinien być kontynuacją zdania na lewo od dwukropka,</w:t>
      </w:r>
    </w:p>
    <w:p w14:paraId="72AE92CF" w14:textId="77777777" w:rsidR="00A233B1" w:rsidRPr="00A233B1" w:rsidRDefault="00A233B1" w:rsidP="00A233B1">
      <w:pPr>
        <w:pStyle w:val="Akapitzlist"/>
        <w:numPr>
          <w:ilvl w:val="0"/>
          <w:numId w:val="43"/>
        </w:numPr>
        <w:rPr>
          <w:color w:val="000000" w:themeColor="text1"/>
          <w:highlight w:val="yellow"/>
        </w:rPr>
      </w:pPr>
      <w:r w:rsidRPr="00A233B1">
        <w:rPr>
          <w:color w:val="000000" w:themeColor="text1"/>
          <w:highlight w:val="yellow"/>
        </w:rPr>
        <w:t>każdy podpunkt poza ostatnim powinien kończyć się przecinkiem,</w:t>
      </w:r>
    </w:p>
    <w:p w14:paraId="2E430031" w14:textId="77777777" w:rsidR="00A233B1" w:rsidRPr="00A233B1" w:rsidRDefault="00A233B1" w:rsidP="00A233B1">
      <w:pPr>
        <w:pStyle w:val="Akapitzlist"/>
        <w:numPr>
          <w:ilvl w:val="0"/>
          <w:numId w:val="43"/>
        </w:numPr>
        <w:rPr>
          <w:color w:val="000000" w:themeColor="text1"/>
          <w:highlight w:val="yellow"/>
        </w:rPr>
      </w:pPr>
      <w:r w:rsidRPr="00A233B1">
        <w:rPr>
          <w:color w:val="000000" w:themeColor="text1"/>
          <w:highlight w:val="yellow"/>
        </w:rPr>
        <w:t>każdy podpunkt powinien zaczynać się od małej litery,</w:t>
      </w:r>
    </w:p>
    <w:p w14:paraId="5B6B2E57" w14:textId="77777777" w:rsidR="00A233B1" w:rsidRPr="00A233B1" w:rsidRDefault="00A233B1" w:rsidP="00A233B1">
      <w:pPr>
        <w:pStyle w:val="Akapitzlist"/>
        <w:numPr>
          <w:ilvl w:val="0"/>
          <w:numId w:val="43"/>
        </w:numPr>
        <w:rPr>
          <w:color w:val="000000" w:themeColor="text1"/>
          <w:highlight w:val="yellow"/>
        </w:rPr>
      </w:pPr>
      <w:r w:rsidRPr="00A233B1">
        <w:rPr>
          <w:color w:val="000000" w:themeColor="text1"/>
          <w:highlight w:val="yellow"/>
        </w:rPr>
        <w:t>ostatni podpunkt powinien kończyć się kropką.</w:t>
      </w:r>
    </w:p>
    <w:p w14:paraId="39DDB7F1" w14:textId="77777777" w:rsidR="002D74C4" w:rsidRDefault="00490556" w:rsidP="005A2028">
      <w:pPr>
        <w:pStyle w:val="Nagwek3"/>
      </w:pPr>
      <w:bookmarkStart w:id="7" w:name="_Toc503719002"/>
      <w:bookmarkStart w:id="8" w:name="_Toc41428638"/>
      <w:r>
        <w:t>Poziomy zagnieżdżenia</w:t>
      </w:r>
      <w:r w:rsidR="002D74C4">
        <w:t xml:space="preserve"> [styl: </w:t>
      </w:r>
      <w:r w:rsidR="002D74C4">
        <w:rPr>
          <w:i/>
        </w:rPr>
        <w:t>Nagłówek 3</w:t>
      </w:r>
      <w:r w:rsidR="002D74C4">
        <w:t>]</w:t>
      </w:r>
      <w:bookmarkEnd w:id="7"/>
      <w:bookmarkEnd w:id="8"/>
    </w:p>
    <w:p w14:paraId="09E66774" w14:textId="77777777" w:rsidR="002D74C4" w:rsidRDefault="002D74C4">
      <w:r>
        <w:t xml:space="preserve">[styl: </w:t>
      </w:r>
      <w:r w:rsidR="00BE5D51">
        <w:rPr>
          <w:i/>
        </w:rPr>
        <w:t>Normalny</w:t>
      </w:r>
      <w:r>
        <w:t xml:space="preserve">] </w:t>
      </w:r>
      <w:r w:rsidR="00490556" w:rsidRPr="00BB2239">
        <w:rPr>
          <w:b/>
          <w:highlight w:val="yellow"/>
        </w:rPr>
        <w:t>Dopuszczalne są tylko 3</w:t>
      </w:r>
      <w:r w:rsidR="00490556">
        <w:t xml:space="preserve"> poziomy zagnieżdżenia (do stylu Nagłówek</w:t>
      </w:r>
      <w:r w:rsidR="00952392">
        <w:t> 3).</w:t>
      </w:r>
    </w:p>
    <w:p w14:paraId="671B8AE1" w14:textId="77777777" w:rsidR="00952392" w:rsidRDefault="00952392" w:rsidP="00952392">
      <w:pPr>
        <w:pStyle w:val="Nagwek3"/>
        <w:tabs>
          <w:tab w:val="left" w:pos="1080"/>
        </w:tabs>
      </w:pPr>
      <w:bookmarkStart w:id="9" w:name="_Toc41428639"/>
      <w:bookmarkStart w:id="10" w:name="_Toc503719006"/>
      <w:bookmarkEnd w:id="9"/>
    </w:p>
    <w:p w14:paraId="26ABCD5B" w14:textId="77777777" w:rsidR="002D74C4" w:rsidRDefault="002D74C4" w:rsidP="00771FCF">
      <w:pPr>
        <w:pStyle w:val="Nagwek2"/>
      </w:pPr>
      <w:bookmarkStart w:id="11" w:name="_Toc41428640"/>
      <w:r>
        <w:t>Skład podrozdziałów</w:t>
      </w:r>
      <w:bookmarkEnd w:id="10"/>
      <w:bookmarkEnd w:id="11"/>
    </w:p>
    <w:p w14:paraId="27F1D9F3" w14:textId="77777777" w:rsidR="002D74C4" w:rsidRDefault="002D74C4">
      <w:r>
        <w:t xml:space="preserve">[styl: </w:t>
      </w:r>
      <w:r w:rsidR="00BE5D51">
        <w:rPr>
          <w:i/>
        </w:rPr>
        <w:t>Normalny</w:t>
      </w:r>
      <w:r>
        <w:t xml:space="preserve">] Dla </w:t>
      </w:r>
      <w:r w:rsidR="008D1A46">
        <w:t xml:space="preserve">Państwa </w:t>
      </w:r>
      <w:r>
        <w:t xml:space="preserve">wygody </w:t>
      </w:r>
      <w:r w:rsidR="008D1A46">
        <w:t xml:space="preserve">w </w:t>
      </w:r>
      <w:r>
        <w:t xml:space="preserve">szablonie </w:t>
      </w:r>
      <w:r w:rsidR="008D1A46">
        <w:t xml:space="preserve">wprowadzono </w:t>
      </w:r>
      <w:r>
        <w:t>podzi</w:t>
      </w:r>
      <w:r w:rsidR="005E5BD3">
        <w:t>ał pracy na dalsze podrozdziały, które można wykasować lub uzupełnić własną treścią</w:t>
      </w:r>
    </w:p>
    <w:p w14:paraId="04431A78" w14:textId="77777777" w:rsidR="002D74C4" w:rsidRDefault="002D74C4" w:rsidP="00771FCF">
      <w:pPr>
        <w:pStyle w:val="Nagwek2"/>
      </w:pPr>
      <w:bookmarkStart w:id="12" w:name="_Toc503719007"/>
      <w:bookmarkStart w:id="13" w:name="_Toc41428641"/>
      <w:r>
        <w:t>[tytuł podrozdziału]</w:t>
      </w:r>
      <w:bookmarkEnd w:id="12"/>
      <w:bookmarkEnd w:id="13"/>
    </w:p>
    <w:p w14:paraId="1D5B233F" w14:textId="77777777" w:rsidR="002D74C4" w:rsidRDefault="002D74C4">
      <w:r>
        <w:t>[tekst podrozdziału]</w:t>
      </w:r>
    </w:p>
    <w:p w14:paraId="4C63DD76" w14:textId="77777777" w:rsidR="002D74C4" w:rsidRDefault="00B10827" w:rsidP="0010764C">
      <w:pPr>
        <w:pStyle w:val="Nagwek1"/>
      </w:pPr>
      <w:bookmarkStart w:id="14" w:name="_Hlt502717314"/>
      <w:bookmarkStart w:id="15" w:name="_Hlt502717318"/>
      <w:bookmarkStart w:id="16" w:name="_Toc41428642"/>
      <w:bookmarkEnd w:id="14"/>
      <w:bookmarkEnd w:id="15"/>
      <w:r>
        <w:lastRenderedPageBreak/>
        <w:t>K</w:t>
      </w:r>
      <w:r w:rsidR="0010764C">
        <w:t>oncepcj</w:t>
      </w:r>
      <w:r>
        <w:t>a na realizację celu pracy</w:t>
      </w:r>
      <w:bookmarkEnd w:id="16"/>
    </w:p>
    <w:p w14:paraId="2E33CCD6" w14:textId="77777777" w:rsidR="00B10827" w:rsidRDefault="00B10827" w:rsidP="00B10827">
      <w:r>
        <w:t>Właśnie w tym rozdziale jest miejsce na sformułowanie założeń projektowych i wykonanie podstawowych obliczeń.</w:t>
      </w:r>
    </w:p>
    <w:p w14:paraId="144606D6" w14:textId="77777777" w:rsidR="0010764C" w:rsidRDefault="0010764C" w:rsidP="0010764C">
      <w:r>
        <w:t xml:space="preserve">Większość prac inżynierskich prowadzonych pod moim nadzorem ma charakter projektu inżynierskiego. Tutaj jest miejsce na sformułowanie koncepcji rozwiązania postawionego problemy (realizacji celu pracy). To właśnie tutaj należy umieszczać uproszczone schematy blokowe, schematy funkcjonalne, schematy kinematyczne, diagramy przepływu sterowania itp. </w:t>
      </w:r>
    </w:p>
    <w:p w14:paraId="5D80F218" w14:textId="77777777" w:rsidR="00B10827" w:rsidRDefault="00B10827" w:rsidP="00771FCF">
      <w:pPr>
        <w:pStyle w:val="Nagwek2"/>
      </w:pPr>
      <w:bookmarkStart w:id="17" w:name="_Toc41428643"/>
      <w:r>
        <w:t>Wybór technologii i narzędzi do …..[tytuł podrozdziału]</w:t>
      </w:r>
      <w:bookmarkEnd w:id="17"/>
    </w:p>
    <w:p w14:paraId="36D45EF5" w14:textId="77777777" w:rsidR="00B10827" w:rsidRDefault="00B10827" w:rsidP="00B10827">
      <w:r>
        <w:t>[tekst podrozdziału]Tutaj należy podać przesłanki wg których dyplomant wybrał technologię i obrał narzędzia do realizacji postawionego celu</w:t>
      </w:r>
    </w:p>
    <w:p w14:paraId="0C4BA77C" w14:textId="77777777" w:rsidR="00B10827" w:rsidRDefault="00B10827" w:rsidP="00B10827"/>
    <w:p w14:paraId="4D6508A7" w14:textId="77777777" w:rsidR="00B10827" w:rsidRDefault="00B10827" w:rsidP="00771FCF">
      <w:pPr>
        <w:pStyle w:val="Nagwek2"/>
      </w:pPr>
      <w:bookmarkStart w:id="18" w:name="_Toc41428644"/>
      <w:r>
        <w:t>I tak dalej…..[tytuł podrozdziału]</w:t>
      </w:r>
      <w:bookmarkEnd w:id="18"/>
    </w:p>
    <w:p w14:paraId="3809C8E2" w14:textId="77777777" w:rsidR="0010764C" w:rsidRDefault="0010764C" w:rsidP="0010764C"/>
    <w:p w14:paraId="6A6C5440" w14:textId="77777777" w:rsidR="00B10827" w:rsidRDefault="00B10827" w:rsidP="0010764C"/>
    <w:p w14:paraId="58E90665" w14:textId="77777777" w:rsidR="00A86EC0" w:rsidRDefault="00A86EC0" w:rsidP="00A86EC0">
      <w:pPr>
        <w:pStyle w:val="Nagwek1"/>
      </w:pPr>
      <w:bookmarkStart w:id="19" w:name="_Toc41428645"/>
      <w:r>
        <w:lastRenderedPageBreak/>
        <w:t>Projekt …</w:t>
      </w:r>
      <w:bookmarkEnd w:id="19"/>
    </w:p>
    <w:p w14:paraId="7EA74726" w14:textId="77777777" w:rsidR="00B10827" w:rsidRDefault="00A86EC0" w:rsidP="0010764C">
      <w:r>
        <w:t xml:space="preserve">Tutaj dyplomant zrealizuje projekt (wykonawczy), a </w:t>
      </w:r>
      <w:r w:rsidR="00574B93">
        <w:t xml:space="preserve">poniżej opisano </w:t>
      </w:r>
      <w:r w:rsidR="004D28BD">
        <w:t>jak zamieszczać kluczowe elementy pracy takie jak: rysunki, tabele, wzory.</w:t>
      </w:r>
    </w:p>
    <w:p w14:paraId="726183AC" w14:textId="77777777" w:rsidR="00D47E9E" w:rsidRDefault="00D47E9E" w:rsidP="00771FCF">
      <w:pPr>
        <w:pStyle w:val="Nagwek2"/>
      </w:pPr>
      <w:bookmarkStart w:id="20" w:name="_Toc41428646"/>
      <w:r>
        <w:t>Zamieszczanie rysunków [tytuł podrozdziału]</w:t>
      </w:r>
      <w:bookmarkEnd w:id="20"/>
    </w:p>
    <w:p w14:paraId="22055BE4" w14:textId="77777777" w:rsidR="002D74C4" w:rsidRDefault="00D47E9E" w:rsidP="00D47E9E">
      <w:r>
        <w:t xml:space="preserve"> </w:t>
      </w:r>
      <w:r w:rsidR="002D74C4">
        <w:t xml:space="preserve">[styl: </w:t>
      </w:r>
      <w:r w:rsidR="00BE5D51">
        <w:rPr>
          <w:i/>
        </w:rPr>
        <w:t>Normalny</w:t>
      </w:r>
      <w:r w:rsidR="002D74C4">
        <w:t xml:space="preserve">] </w:t>
      </w:r>
      <w:r w:rsidR="005D3FB1">
        <w:t>Materiał</w:t>
      </w:r>
      <w:r w:rsidR="002D74C4">
        <w:t xml:space="preserve"> ilustracyjny obejmujący rysunki techniczne, fotografie, diagramy, wykresy itp.</w:t>
      </w:r>
      <w:r w:rsidR="005D3FB1">
        <w:t xml:space="preserve"> w wersji papierowej </w:t>
      </w:r>
      <w:r w:rsidR="005B1D47">
        <w:t>pracy</w:t>
      </w:r>
      <w:r w:rsidR="005D3FB1">
        <w:t xml:space="preserve"> </w:t>
      </w:r>
      <w:r w:rsidR="005B1D47">
        <w:t xml:space="preserve">mogą być </w:t>
      </w:r>
      <w:r w:rsidR="005D3FB1">
        <w:t>wydrukowan</w:t>
      </w:r>
      <w:r w:rsidR="005B1D47">
        <w:t>e</w:t>
      </w:r>
      <w:r w:rsidR="005D3FB1">
        <w:t xml:space="preserve"> jako grafika z</w:t>
      </w:r>
      <w:r w:rsidR="00A1794C">
        <w:t> </w:t>
      </w:r>
      <w:r w:rsidR="005D3FB1">
        <w:t>odcieniami szarości. Do autora należy sprawdzenie czy dobór kolorów grafiki wielobarwnej będzie czytelny po konwersji do odcieni szarości.</w:t>
      </w:r>
    </w:p>
    <w:p w14:paraId="42A2FDCA" w14:textId="77777777" w:rsidR="005D3FB1" w:rsidRDefault="002D74C4">
      <w:pPr>
        <w:pStyle w:val="Tekstpodstawowywcity"/>
      </w:pPr>
      <w:r>
        <w:t xml:space="preserve">Każdy rysunek w obrębie </w:t>
      </w:r>
      <w:r w:rsidR="005B1D47">
        <w:t>pracy</w:t>
      </w:r>
      <w:r>
        <w:t xml:space="preserve"> musi być objęty numeracją związaną z numerem rozdziału, w którym rysunek występuje.</w:t>
      </w:r>
      <w:r w:rsidR="005D3FB1">
        <w:t xml:space="preserve"> </w:t>
      </w:r>
    </w:p>
    <w:p w14:paraId="01EEFE8F" w14:textId="77777777" w:rsidR="00E37798" w:rsidRDefault="005D3FB1">
      <w:pPr>
        <w:pStyle w:val="Tekstpodstawowywcity"/>
      </w:pPr>
      <w:r>
        <w:t>Wszystkie rysunki muszą być umieszczone w tablicy 1 × 1 (patrz</w:t>
      </w:r>
      <w:r w:rsidR="00724CEC">
        <w:t xml:space="preserve"> </w:t>
      </w:r>
      <w:r w:rsidR="00724CEC">
        <w:fldChar w:fldCharType="begin"/>
      </w:r>
      <w:r w:rsidR="00724CEC">
        <w:instrText xml:space="preserve"> REF _Ref513646239 \h </w:instrText>
      </w:r>
      <w:r w:rsidR="00724CEC">
        <w:fldChar w:fldCharType="separate"/>
      </w:r>
      <w:r w:rsidR="00000E3C">
        <w:t xml:space="preserve">Rys.  </w:t>
      </w:r>
      <w:r w:rsidR="00000E3C">
        <w:rPr>
          <w:noProof/>
        </w:rPr>
        <w:t>4</w:t>
      </w:r>
      <w:r w:rsidR="00000E3C">
        <w:t>.</w:t>
      </w:r>
      <w:r w:rsidR="00000E3C">
        <w:rPr>
          <w:noProof/>
        </w:rPr>
        <w:t>1</w:t>
      </w:r>
      <w:r w:rsidR="00724CEC">
        <w:fldChar w:fldCharType="end"/>
      </w:r>
      <w:r>
        <w:t>)</w:t>
      </w:r>
      <w:r w:rsidR="00E37798">
        <w:t xml:space="preserve">. Tablica 1 × 1 dotyczy przykładu z pojedynczym rysunkiem. </w:t>
      </w:r>
    </w:p>
    <w:p w14:paraId="48A87510" w14:textId="77777777" w:rsidR="00E37798" w:rsidRDefault="00E37798">
      <w:pPr>
        <w:pStyle w:val="Tekstpodstawowywcity"/>
      </w:pPr>
      <w:r>
        <w:t>Jeżeli autor planuje rysunki z podziałem na a) b) ..n) to tablica powinna mieć wymiar 3 × n. Pierwszy wiersz powinien służyć do umieszczenia punktów a), b) ... n). Drugi wiersz tablicy powinien zawierać odpowiednie rysunki. W trzecim wierszu po połączeniu komórek powinien znajdować się podpis pod rysunkiem</w:t>
      </w:r>
      <w:r w:rsidR="00EF159D">
        <w:t xml:space="preserve"> (</w:t>
      </w:r>
      <w:r w:rsidR="00724CEC">
        <w:fldChar w:fldCharType="begin"/>
      </w:r>
      <w:r w:rsidR="00724CEC">
        <w:instrText xml:space="preserve"> REF _Ref513646266 \h </w:instrText>
      </w:r>
      <w:r w:rsidR="00724CEC">
        <w:fldChar w:fldCharType="separate"/>
      </w:r>
      <w:r w:rsidR="00000E3C">
        <w:t xml:space="preserve">Rys. </w:t>
      </w:r>
      <w:r w:rsidR="00000E3C">
        <w:rPr>
          <w:noProof/>
        </w:rPr>
        <w:t>4</w:t>
      </w:r>
      <w:r w:rsidR="00000E3C">
        <w:t>.</w:t>
      </w:r>
      <w:r w:rsidR="00000E3C">
        <w:rPr>
          <w:noProof/>
        </w:rPr>
        <w:t>2</w:t>
      </w:r>
      <w:r w:rsidR="00724CEC">
        <w:fldChar w:fldCharType="end"/>
      </w:r>
      <w:r w:rsidR="00EF159D">
        <w:t>)</w:t>
      </w:r>
      <w:r>
        <w:t>.</w:t>
      </w:r>
    </w:p>
    <w:tbl>
      <w:tblPr>
        <w:tblStyle w:val="Tabela-Siatka"/>
        <w:tblpPr w:leftFromText="142" w:rightFromText="142" w:vertAnchor="page" w:horzAnchor="margin" w:tblpXSpec="center" w:tblpY="1015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0528A2" w:rsidRPr="008F7D64" w14:paraId="08CEE5EF" w14:textId="77777777" w:rsidTr="000528A2">
        <w:tc>
          <w:tcPr>
            <w:tcW w:w="8505" w:type="dxa"/>
          </w:tcPr>
          <w:p w14:paraId="019FBABD" w14:textId="77777777" w:rsidR="000528A2" w:rsidRDefault="000528A2" w:rsidP="000528A2">
            <w:pPr>
              <w:pStyle w:val="Tekstpodstawowywcity"/>
              <w:keepNext/>
              <w:spacing w:before="360" w:after="240"/>
              <w:ind w:firstLine="0"/>
              <w:jc w:val="center"/>
            </w:pPr>
            <w:r w:rsidRPr="008F7D64">
              <w:rPr>
                <w:i/>
              </w:rPr>
              <w:object w:dxaOrig="1950" w:dyaOrig="1860" w14:anchorId="37DE71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68.25pt" o:ole="">
                  <v:imagedata r:id="rId9" o:title=""/>
                </v:shape>
                <o:OLEObject Type="Embed" ProgID="PBrush" ShapeID="_x0000_i1025" DrawAspect="Content" ObjectID="_1764051210" r:id="rId10"/>
              </w:object>
            </w:r>
          </w:p>
          <w:p w14:paraId="67CB998F" w14:textId="77777777" w:rsidR="000528A2" w:rsidRPr="004F491D" w:rsidRDefault="000528A2" w:rsidP="000528A2">
            <w:pPr>
              <w:pStyle w:val="Legenda"/>
              <w:spacing w:before="360" w:after="240"/>
              <w:jc w:val="center"/>
              <w:rPr>
                <w:i/>
              </w:rPr>
            </w:pPr>
            <w:bookmarkStart w:id="21" w:name="_Ref513646239"/>
            <w:r>
              <w:t xml:space="preserve">Rys.  </w:t>
            </w:r>
            <w:fldSimple w:instr=" STYLEREF 1 \s ">
              <w:r w:rsidR="00000E3C">
                <w:rPr>
                  <w:noProof/>
                </w:rPr>
                <w:t>4</w:t>
              </w:r>
            </w:fldSimple>
            <w:r>
              <w:t>.</w:t>
            </w:r>
            <w:fldSimple w:instr=" SEQ Rys._ \* ARABIC \s 1 ">
              <w:r w:rsidR="00000E3C">
                <w:rPr>
                  <w:noProof/>
                </w:rPr>
                <w:t>1</w:t>
              </w:r>
            </w:fldSimple>
            <w:bookmarkEnd w:id="21"/>
            <w:r>
              <w:t xml:space="preserve">. </w:t>
            </w:r>
            <w:r w:rsidRPr="008356C9">
              <w:t>Tabela do wstawienia rysunku (szerokość 100%, wycentrowana</w:t>
            </w:r>
            <w:r w:rsidR="00D7350D">
              <w:t>)</w:t>
            </w:r>
          </w:p>
        </w:tc>
      </w:tr>
    </w:tbl>
    <w:p w14:paraId="0457BEBF" w14:textId="77777777" w:rsidR="002D74C4" w:rsidRDefault="00E37798" w:rsidP="000528A2">
      <w:pPr>
        <w:pStyle w:val="Tekstpodstawowywcity"/>
      </w:pPr>
      <w:r w:rsidRPr="00574B93">
        <w:rPr>
          <w:b/>
          <w:highlight w:val="yellow"/>
        </w:rPr>
        <w:t>Wszystkie podpisy powinny być wygenerowane jako</w:t>
      </w:r>
      <w:r w:rsidRPr="00574B93">
        <w:rPr>
          <w:highlight w:val="yellow"/>
        </w:rPr>
        <w:t xml:space="preserve"> „Podpis pod rysunkiem”,</w:t>
      </w:r>
      <w:r>
        <w:t xml:space="preserve"> </w:t>
      </w:r>
      <w:r w:rsidRPr="00574B93">
        <w:rPr>
          <w:highlight w:val="yellow"/>
        </w:rPr>
        <w:t>a</w:t>
      </w:r>
      <w:r w:rsidR="005B1D47" w:rsidRPr="00574B93">
        <w:rPr>
          <w:highlight w:val="yellow"/>
        </w:rPr>
        <w:t> </w:t>
      </w:r>
      <w:r w:rsidRPr="00574B93">
        <w:rPr>
          <w:highlight w:val="yellow"/>
        </w:rPr>
        <w:t>odwołania do rysunków powinny wynikać z wykorzystania opcji „Wstaw odsyłacz”.</w:t>
      </w:r>
      <w:r w:rsidR="004C5510">
        <w:t xml:space="preserve"> Podpisywanie rysunków dopuszczalne jest tylko przez opcję „Wstaw podpis” (</w:t>
      </w:r>
      <w:r w:rsidR="00861F7D">
        <w:fldChar w:fldCharType="begin"/>
      </w:r>
      <w:r w:rsidR="00861F7D">
        <w:instrText xml:space="preserve"> REF _Ref513646266 \h </w:instrText>
      </w:r>
      <w:r w:rsidR="00861F7D">
        <w:fldChar w:fldCharType="separate"/>
      </w:r>
      <w:r w:rsidR="00000E3C">
        <w:t xml:space="preserve">Rys. </w:t>
      </w:r>
      <w:r w:rsidR="00000E3C">
        <w:rPr>
          <w:noProof/>
        </w:rPr>
        <w:lastRenderedPageBreak/>
        <w:t>4</w:t>
      </w:r>
      <w:r w:rsidR="00000E3C">
        <w:t>.</w:t>
      </w:r>
      <w:r w:rsidR="00000E3C">
        <w:rPr>
          <w:noProof/>
        </w:rPr>
        <w:t>2</w:t>
      </w:r>
      <w:r w:rsidR="00861F7D">
        <w:fldChar w:fldCharType="end"/>
      </w:r>
      <w:r w:rsidR="004C5510">
        <w:t> a). Numeracja rysunków umożliwia powoływanie się na nie w tekście. Poniżej przedstawiono przykład rysunku wraz z opisem.</w:t>
      </w:r>
    </w:p>
    <w:tbl>
      <w:tblPr>
        <w:tblStyle w:val="Tabela-Siatka"/>
        <w:tblpPr w:leftFromText="142" w:rightFromText="142" w:vertAnchor="text" w:horzAnchor="margin"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1723"/>
        <w:gridCol w:w="1972"/>
        <w:gridCol w:w="2488"/>
      </w:tblGrid>
      <w:tr w:rsidR="005E4203" w14:paraId="355E4781" w14:textId="77777777" w:rsidTr="00910550">
        <w:tc>
          <w:tcPr>
            <w:tcW w:w="2069" w:type="dxa"/>
          </w:tcPr>
          <w:p w14:paraId="353D4C5A" w14:textId="77777777" w:rsidR="005E4203" w:rsidRDefault="005E4203" w:rsidP="000528A2">
            <w:pPr>
              <w:pStyle w:val="Tekstpodstawowywcity"/>
              <w:spacing w:before="240" w:after="240"/>
              <w:ind w:firstLine="0"/>
              <w:jc w:val="center"/>
            </w:pPr>
            <w:r>
              <w:t>a)</w:t>
            </w:r>
          </w:p>
        </w:tc>
        <w:tc>
          <w:tcPr>
            <w:tcW w:w="1536" w:type="dxa"/>
          </w:tcPr>
          <w:p w14:paraId="0BA6DD8F" w14:textId="77777777" w:rsidR="005E4203" w:rsidRDefault="005E4203" w:rsidP="000528A2">
            <w:pPr>
              <w:pStyle w:val="Tekstpodstawowywcity"/>
              <w:spacing w:before="240" w:after="240"/>
              <w:ind w:firstLine="0"/>
              <w:jc w:val="center"/>
            </w:pPr>
            <w:r>
              <w:t>b)</w:t>
            </w:r>
          </w:p>
        </w:tc>
        <w:tc>
          <w:tcPr>
            <w:tcW w:w="1760" w:type="dxa"/>
          </w:tcPr>
          <w:p w14:paraId="1B8E67A8" w14:textId="77777777" w:rsidR="005E4203" w:rsidRDefault="005E4203" w:rsidP="000528A2">
            <w:pPr>
              <w:pStyle w:val="Tekstpodstawowywcity"/>
              <w:spacing w:before="240" w:after="240"/>
              <w:ind w:firstLine="0"/>
              <w:jc w:val="center"/>
            </w:pPr>
            <w:r>
              <w:t>c)</w:t>
            </w:r>
          </w:p>
        </w:tc>
        <w:tc>
          <w:tcPr>
            <w:tcW w:w="2221" w:type="dxa"/>
          </w:tcPr>
          <w:p w14:paraId="412B4E0E" w14:textId="77777777" w:rsidR="005E4203" w:rsidRDefault="005E4203" w:rsidP="000528A2">
            <w:pPr>
              <w:pStyle w:val="Tekstpodstawowywcity"/>
              <w:spacing w:before="240" w:after="240"/>
              <w:ind w:firstLine="0"/>
              <w:jc w:val="center"/>
            </w:pPr>
            <w:r>
              <w:t>d)</w:t>
            </w:r>
          </w:p>
        </w:tc>
      </w:tr>
      <w:tr w:rsidR="005E4203" w14:paraId="3E3F60FA" w14:textId="77777777" w:rsidTr="00910550">
        <w:tc>
          <w:tcPr>
            <w:tcW w:w="2069" w:type="dxa"/>
          </w:tcPr>
          <w:p w14:paraId="7CE9E039" w14:textId="77777777" w:rsidR="005E4203" w:rsidRDefault="005E4203" w:rsidP="000528A2">
            <w:pPr>
              <w:pStyle w:val="Tekstpodstawowywcity"/>
              <w:keepNext/>
              <w:spacing w:before="240" w:after="240"/>
              <w:ind w:firstLine="0"/>
              <w:jc w:val="center"/>
            </w:pPr>
            <w:r>
              <w:object w:dxaOrig="3255" w:dyaOrig="3315" w14:anchorId="6BA41C52">
                <v:shape id="_x0000_i1026" type="#_x0000_t75" style="width:93.75pt;height:95.95pt" o:ole="">
                  <v:imagedata r:id="rId11" o:title=""/>
                </v:shape>
                <o:OLEObject Type="Embed" ProgID="PBrush" ShapeID="_x0000_i1026" DrawAspect="Content" ObjectID="_1764051211" r:id="rId12"/>
              </w:object>
            </w:r>
          </w:p>
        </w:tc>
        <w:tc>
          <w:tcPr>
            <w:tcW w:w="1536" w:type="dxa"/>
          </w:tcPr>
          <w:p w14:paraId="334BEC09" w14:textId="77777777" w:rsidR="005E4203" w:rsidRDefault="005E4203" w:rsidP="000528A2">
            <w:pPr>
              <w:pStyle w:val="Tekstpodstawowywcity"/>
              <w:keepNext/>
              <w:spacing w:before="240" w:after="240"/>
              <w:ind w:firstLine="0"/>
              <w:jc w:val="center"/>
            </w:pPr>
            <w:r>
              <w:object w:dxaOrig="1575" w:dyaOrig="2115" w14:anchorId="11DF67C2">
                <v:shape id="_x0000_i1027" type="#_x0000_t75" style="width:66.8pt;height:89.25pt" o:ole="">
                  <v:imagedata r:id="rId13" o:title=""/>
                </v:shape>
                <o:OLEObject Type="Embed" ProgID="PBrush" ShapeID="_x0000_i1027" DrawAspect="Content" ObjectID="_1764051212" r:id="rId14"/>
              </w:object>
            </w:r>
          </w:p>
        </w:tc>
        <w:tc>
          <w:tcPr>
            <w:tcW w:w="1760" w:type="dxa"/>
          </w:tcPr>
          <w:p w14:paraId="02AADC88" w14:textId="77777777" w:rsidR="005E4203" w:rsidRDefault="005E4203" w:rsidP="000528A2">
            <w:pPr>
              <w:pStyle w:val="Tekstpodstawowywcity"/>
              <w:spacing w:before="240" w:after="240"/>
              <w:ind w:firstLine="0"/>
              <w:jc w:val="center"/>
            </w:pPr>
            <w:r>
              <w:object w:dxaOrig="2925" w:dyaOrig="3225" w14:anchorId="429C3B98">
                <v:shape id="_x0000_i1028" type="#_x0000_t75" style="width:77.95pt;height:86.25pt" o:ole="">
                  <v:imagedata r:id="rId15" o:title=""/>
                </v:shape>
                <o:OLEObject Type="Embed" ProgID="PBrush" ShapeID="_x0000_i1028" DrawAspect="Content" ObjectID="_1764051213" r:id="rId16"/>
              </w:object>
            </w:r>
          </w:p>
        </w:tc>
        <w:tc>
          <w:tcPr>
            <w:tcW w:w="2221" w:type="dxa"/>
          </w:tcPr>
          <w:p w14:paraId="6FDAF6EA" w14:textId="77777777" w:rsidR="005E4203" w:rsidRDefault="005E4203" w:rsidP="000528A2">
            <w:pPr>
              <w:pStyle w:val="Tekstpodstawowywcity"/>
              <w:spacing w:before="240" w:after="240"/>
              <w:ind w:firstLine="0"/>
              <w:jc w:val="center"/>
            </w:pPr>
            <w:r>
              <w:object w:dxaOrig="2265" w:dyaOrig="1275" w14:anchorId="7EA6FFF2">
                <v:shape id="_x0000_i1029" type="#_x0000_t75" style="width:101.25pt;height:57pt" o:ole="">
                  <v:imagedata r:id="rId17" o:title=""/>
                </v:shape>
                <o:OLEObject Type="Embed" ProgID="PBrush" ShapeID="_x0000_i1029" DrawAspect="Content" ObjectID="_1764051214" r:id="rId18"/>
              </w:object>
            </w:r>
          </w:p>
        </w:tc>
      </w:tr>
      <w:tr w:rsidR="005E4203" w14:paraId="3D379D58" w14:textId="77777777" w:rsidTr="00910550">
        <w:tc>
          <w:tcPr>
            <w:tcW w:w="7586" w:type="dxa"/>
            <w:gridSpan w:val="4"/>
          </w:tcPr>
          <w:p w14:paraId="20782BDE" w14:textId="77777777" w:rsidR="005E4203" w:rsidRDefault="004F491D" w:rsidP="000528A2">
            <w:pPr>
              <w:pStyle w:val="Legenda"/>
              <w:spacing w:before="240" w:after="240"/>
            </w:pPr>
            <w:bookmarkStart w:id="22" w:name="_Ref513646266"/>
            <w:r>
              <w:t xml:space="preserve">Rys. </w:t>
            </w:r>
            <w:fldSimple w:instr=" STYLEREF 1 \s ">
              <w:r w:rsidR="00000E3C">
                <w:rPr>
                  <w:noProof/>
                </w:rPr>
                <w:t>4</w:t>
              </w:r>
            </w:fldSimple>
            <w:r>
              <w:t>.</w:t>
            </w:r>
            <w:fldSimple w:instr=" SEQ Rys._ \* ARABIC \s 1 ">
              <w:r w:rsidR="00000E3C">
                <w:rPr>
                  <w:noProof/>
                </w:rPr>
                <w:t>2</w:t>
              </w:r>
            </w:fldSimple>
            <w:bookmarkEnd w:id="22"/>
            <w:r>
              <w:t xml:space="preserve">. </w:t>
            </w:r>
            <w:r w:rsidRPr="00292342">
              <w:t>Przykład rysunku z elementami a), b), c) i d). a) systemowe wstawianie podpisu pod rysunkiem; b) wstawianie tablicy 4x3 b); c) scalanie trzeciego wiersza tablicy w celu przygotowania miejsca na podpis d) ustawienie odległości tablicy (rysunku) od tekst</w:t>
            </w:r>
            <w:r w:rsidR="005E4203">
              <w:t>.</w:t>
            </w:r>
          </w:p>
        </w:tc>
      </w:tr>
    </w:tbl>
    <w:p w14:paraId="199C0D91" w14:textId="77777777" w:rsidR="002D74C4" w:rsidRDefault="002D74C4">
      <w:pPr>
        <w:rPr>
          <w:b/>
        </w:rPr>
      </w:pPr>
      <w:r w:rsidRPr="00EF159D">
        <w:rPr>
          <w:b/>
        </w:rPr>
        <w:t>UWAGA. Każdy rysunek musi mieć w tekście odsyłacz umieszczony w jego bezpośrednim sąsiedztwie</w:t>
      </w:r>
      <w:r w:rsidR="006D6AFC">
        <w:rPr>
          <w:b/>
        </w:rPr>
        <w:t xml:space="preserve"> </w:t>
      </w:r>
      <w:r w:rsidR="006D6AFC" w:rsidRPr="006D6AFC">
        <w:t>najlepiej przed rysunkiem, ale nie jest to krytyczne</w:t>
      </w:r>
      <w:r w:rsidRPr="006D6AFC">
        <w:t>.</w:t>
      </w:r>
      <w:r w:rsidR="006D6AFC" w:rsidRPr="006D6AFC">
        <w:t xml:space="preserve"> Korzystnie jest lokować rysunki na górze lub dole strony </w:t>
      </w:r>
      <w:r w:rsidRPr="006D6AFC">
        <w:t xml:space="preserve"> </w:t>
      </w:r>
      <w:r w:rsidR="006D6AFC" w:rsidRPr="006D6AFC">
        <w:t>co ułatwia eliminację pustych miejsc i</w:t>
      </w:r>
      <w:r w:rsidR="00EC2FDF">
        <w:t> </w:t>
      </w:r>
      <w:r w:rsidR="006D6AFC" w:rsidRPr="006D6AFC">
        <w:t>poprawia wizualnie pracę</w:t>
      </w:r>
      <w:r w:rsidR="006D6AFC">
        <w:rPr>
          <w:b/>
        </w:rPr>
        <w:t xml:space="preserve">. </w:t>
      </w:r>
    </w:p>
    <w:p w14:paraId="12C129ED" w14:textId="77777777" w:rsidR="0040569E" w:rsidRDefault="0040569E">
      <w:r w:rsidRPr="0040569E">
        <w:rPr>
          <w:spacing w:val="20"/>
        </w:rPr>
        <w:t>Zrzuty ekranu</w:t>
      </w:r>
      <w:r>
        <w:t xml:space="preserve"> – nad zrzutami ekranu autor musi zapanować. Należy dbać o ich wielkość. Z jednej strony muszą być czytelne, a z drugiej strony nie mogą być wielkie tylko dlatego, że obejmują mały wycinek ekrany. Trzeba dbać o ich skalę. Na zrzutach dobrze jest dołożyć swoje, dodatkowe, oznaczniki ułatwiające ich czytanie. Niekiedy zrzut ekranu, choćby ze względu na jego wielkość trzeba poprawić przez np. usunięcie zbędnych fragmentów.</w:t>
      </w:r>
    </w:p>
    <w:p w14:paraId="1772300F" w14:textId="77777777" w:rsidR="00F869F7" w:rsidRDefault="00F869F7">
      <w:r w:rsidRPr="00F869F7">
        <w:rPr>
          <w:spacing w:val="20"/>
        </w:rPr>
        <w:t>Kod źródłowy</w:t>
      </w:r>
      <w:r>
        <w:t xml:space="preserve"> – </w:t>
      </w:r>
      <w:r w:rsidR="00DC6E07">
        <w:t xml:space="preserve">kod źródłowy programów nie może stanowić głównego elementu pracy. Niekiedy jednak zachodzi potrzeba przedstawienia jego fragmentu. Najlepiej zrobić to tak, aby zachować kolorowanie składni. Nie uważam za konieczne tworzenie nowych etykiet dla fragmentów kodu. Wystarczy napisać: poniżej pokazano pętlę dołączającą pliki których nazwy umieszczono w tablicy </w:t>
      </w:r>
      <w:r w:rsidR="00DC6E07" w:rsidRPr="00DC6E07">
        <w:rPr>
          <w:rFonts w:ascii="Consolas" w:hAnsi="Consolas"/>
          <w:color w:val="001080"/>
          <w:sz w:val="21"/>
          <w:szCs w:val="21"/>
        </w:rPr>
        <w:t>$arPliki</w:t>
      </w:r>
      <w:r w:rsidR="00DC6E07">
        <w:rPr>
          <w:rFonts w:ascii="Consolas" w:hAnsi="Consolas"/>
          <w:color w:val="001080"/>
          <w:sz w:val="21"/>
          <w:szCs w:val="21"/>
        </w:rPr>
        <w:t>.</w:t>
      </w:r>
      <w:r w:rsidR="00DC6E07" w:rsidRPr="00DC6E07">
        <w:t xml:space="preserve"> </w:t>
      </w:r>
    </w:p>
    <w:p w14:paraId="12AA6374" w14:textId="77777777" w:rsidR="000528A2" w:rsidRDefault="000528A2" w:rsidP="000528A2">
      <w:r>
        <w:t>Poniższy efekt uzyskano kopiując kod z edytora MS Code z zachowaniem oryginalnego formatowania.</w:t>
      </w:r>
    </w:p>
    <w:p w14:paraId="2DB60EDE" w14:textId="77777777" w:rsidR="00DC6E07" w:rsidRDefault="00DC6E07"/>
    <w:p w14:paraId="3C651731" w14:textId="77777777" w:rsidR="00DC6E07" w:rsidRPr="00785D3D" w:rsidRDefault="00DC6E07" w:rsidP="00DC6E07">
      <w:pPr>
        <w:pBdr>
          <w:top w:val="dashed" w:sz="4" w:space="1" w:color="auto"/>
          <w:left w:val="dashed" w:sz="4" w:space="4" w:color="auto"/>
          <w:bottom w:val="dashed" w:sz="4" w:space="1" w:color="auto"/>
          <w:right w:val="dashed" w:sz="4" w:space="4" w:color="auto"/>
        </w:pBdr>
        <w:shd w:val="clear" w:color="auto" w:fill="FFFFFF"/>
        <w:spacing w:line="285" w:lineRule="atLeast"/>
        <w:ind w:firstLine="0"/>
        <w:jc w:val="left"/>
        <w:rPr>
          <w:rFonts w:ascii="Consolas" w:hAnsi="Consolas"/>
          <w:color w:val="000000"/>
          <w:sz w:val="21"/>
          <w:szCs w:val="21"/>
          <w:lang w:val="en-GB"/>
        </w:rPr>
      </w:pPr>
      <w:r w:rsidRPr="00DC6E07">
        <w:rPr>
          <w:rFonts w:ascii="Consolas" w:hAnsi="Consolas"/>
          <w:color w:val="000000"/>
          <w:sz w:val="21"/>
          <w:szCs w:val="21"/>
        </w:rPr>
        <w:t>    </w:t>
      </w:r>
      <w:r w:rsidRPr="00785D3D">
        <w:rPr>
          <w:rFonts w:ascii="Consolas" w:hAnsi="Consolas"/>
          <w:color w:val="AF00DB"/>
          <w:sz w:val="21"/>
          <w:szCs w:val="21"/>
          <w:lang w:val="en-GB"/>
        </w:rPr>
        <w:t>for</w:t>
      </w:r>
      <w:r w:rsidRPr="00785D3D">
        <w:rPr>
          <w:rFonts w:ascii="Consolas" w:hAnsi="Consolas"/>
          <w:color w:val="000000"/>
          <w:sz w:val="21"/>
          <w:szCs w:val="21"/>
          <w:lang w:val="en-GB"/>
        </w:rPr>
        <w:t>(</w:t>
      </w:r>
      <w:r w:rsidRPr="00785D3D">
        <w:rPr>
          <w:rFonts w:ascii="Consolas" w:hAnsi="Consolas"/>
          <w:color w:val="001080"/>
          <w:sz w:val="21"/>
          <w:szCs w:val="21"/>
          <w:lang w:val="en-GB"/>
        </w:rPr>
        <w:t>$i</w:t>
      </w:r>
      <w:r w:rsidRPr="00785D3D">
        <w:rPr>
          <w:rFonts w:ascii="Consolas" w:hAnsi="Consolas"/>
          <w:color w:val="000000"/>
          <w:sz w:val="21"/>
          <w:szCs w:val="21"/>
          <w:lang w:val="en-GB"/>
        </w:rPr>
        <w:t xml:space="preserve"> = </w:t>
      </w:r>
      <w:r w:rsidRPr="00785D3D">
        <w:rPr>
          <w:rFonts w:ascii="Consolas" w:hAnsi="Consolas"/>
          <w:color w:val="09885A"/>
          <w:sz w:val="21"/>
          <w:szCs w:val="21"/>
          <w:lang w:val="en-GB"/>
        </w:rPr>
        <w:t>0</w:t>
      </w:r>
      <w:r w:rsidRPr="00785D3D">
        <w:rPr>
          <w:rFonts w:ascii="Consolas" w:hAnsi="Consolas"/>
          <w:color w:val="000000"/>
          <w:sz w:val="21"/>
          <w:szCs w:val="21"/>
          <w:lang w:val="en-GB"/>
        </w:rPr>
        <w:t xml:space="preserve">; </w:t>
      </w:r>
      <w:r w:rsidRPr="00785D3D">
        <w:rPr>
          <w:rFonts w:ascii="Consolas" w:hAnsi="Consolas"/>
          <w:color w:val="001080"/>
          <w:sz w:val="21"/>
          <w:szCs w:val="21"/>
          <w:lang w:val="en-GB"/>
        </w:rPr>
        <w:t>$i</w:t>
      </w:r>
      <w:r w:rsidRPr="00785D3D">
        <w:rPr>
          <w:rFonts w:ascii="Consolas" w:hAnsi="Consolas"/>
          <w:color w:val="000000"/>
          <w:sz w:val="21"/>
          <w:szCs w:val="21"/>
          <w:lang w:val="en-GB"/>
        </w:rPr>
        <w:t xml:space="preserve"> &lt; </w:t>
      </w:r>
      <w:r w:rsidRPr="00785D3D">
        <w:rPr>
          <w:rFonts w:ascii="Consolas" w:hAnsi="Consolas"/>
          <w:color w:val="795E26"/>
          <w:sz w:val="21"/>
          <w:szCs w:val="21"/>
          <w:lang w:val="en-GB"/>
        </w:rPr>
        <w:t>count</w:t>
      </w:r>
      <w:r w:rsidRPr="00785D3D">
        <w:rPr>
          <w:rFonts w:ascii="Consolas" w:hAnsi="Consolas"/>
          <w:color w:val="000000"/>
          <w:sz w:val="21"/>
          <w:szCs w:val="21"/>
          <w:lang w:val="en-GB"/>
        </w:rPr>
        <w:t>(</w:t>
      </w:r>
      <w:r w:rsidRPr="00785D3D">
        <w:rPr>
          <w:rFonts w:ascii="Consolas" w:hAnsi="Consolas"/>
          <w:color w:val="001080"/>
          <w:sz w:val="21"/>
          <w:szCs w:val="21"/>
          <w:lang w:val="en-GB"/>
        </w:rPr>
        <w:t>$arPliki</w:t>
      </w:r>
      <w:r w:rsidRPr="00785D3D">
        <w:rPr>
          <w:rFonts w:ascii="Consolas" w:hAnsi="Consolas"/>
          <w:color w:val="000000"/>
          <w:sz w:val="21"/>
          <w:szCs w:val="21"/>
          <w:lang w:val="en-GB"/>
        </w:rPr>
        <w:t xml:space="preserve">); </w:t>
      </w:r>
      <w:r w:rsidRPr="00785D3D">
        <w:rPr>
          <w:rFonts w:ascii="Consolas" w:hAnsi="Consolas"/>
          <w:color w:val="001080"/>
          <w:sz w:val="21"/>
          <w:szCs w:val="21"/>
          <w:lang w:val="en-GB"/>
        </w:rPr>
        <w:t>$i</w:t>
      </w:r>
      <w:r w:rsidRPr="00785D3D">
        <w:rPr>
          <w:rFonts w:ascii="Consolas" w:hAnsi="Consolas"/>
          <w:color w:val="000000"/>
          <w:sz w:val="21"/>
          <w:szCs w:val="21"/>
          <w:lang w:val="en-GB"/>
        </w:rPr>
        <w:t>++){</w:t>
      </w:r>
    </w:p>
    <w:p w14:paraId="0D3783A7" w14:textId="77777777" w:rsidR="00DC6E07" w:rsidRPr="00785D3D" w:rsidRDefault="00DC6E07" w:rsidP="00DC6E07">
      <w:pPr>
        <w:pBdr>
          <w:top w:val="dashed" w:sz="4" w:space="1" w:color="auto"/>
          <w:left w:val="dashed" w:sz="4" w:space="4" w:color="auto"/>
          <w:bottom w:val="dashed" w:sz="4" w:space="1" w:color="auto"/>
          <w:right w:val="dashed" w:sz="4" w:space="4" w:color="auto"/>
        </w:pBdr>
        <w:shd w:val="clear" w:color="auto" w:fill="FFFFFF"/>
        <w:spacing w:line="285" w:lineRule="atLeast"/>
        <w:ind w:firstLine="0"/>
        <w:jc w:val="left"/>
        <w:rPr>
          <w:rFonts w:ascii="Consolas" w:hAnsi="Consolas"/>
          <w:color w:val="000000"/>
          <w:sz w:val="21"/>
          <w:szCs w:val="21"/>
          <w:lang w:val="en-GB"/>
        </w:rPr>
      </w:pPr>
      <w:r w:rsidRPr="00785D3D">
        <w:rPr>
          <w:rFonts w:ascii="Consolas" w:hAnsi="Consolas"/>
          <w:color w:val="000000"/>
          <w:sz w:val="21"/>
          <w:szCs w:val="21"/>
          <w:lang w:val="en-GB"/>
        </w:rPr>
        <w:t>        </w:t>
      </w:r>
      <w:r w:rsidRPr="00785D3D">
        <w:rPr>
          <w:rFonts w:ascii="Consolas" w:hAnsi="Consolas"/>
          <w:color w:val="001080"/>
          <w:sz w:val="21"/>
          <w:szCs w:val="21"/>
          <w:lang w:val="en-GB"/>
        </w:rPr>
        <w:t>$inc</w:t>
      </w:r>
      <w:r w:rsidRPr="00785D3D">
        <w:rPr>
          <w:rFonts w:ascii="Consolas" w:hAnsi="Consolas"/>
          <w:color w:val="000000"/>
          <w:sz w:val="21"/>
          <w:szCs w:val="21"/>
          <w:lang w:val="en-GB"/>
        </w:rPr>
        <w:t xml:space="preserve"> = </w:t>
      </w:r>
      <w:r w:rsidRPr="00785D3D">
        <w:rPr>
          <w:rFonts w:ascii="Consolas" w:hAnsi="Consolas"/>
          <w:color w:val="001080"/>
          <w:sz w:val="21"/>
          <w:szCs w:val="21"/>
          <w:lang w:val="en-GB"/>
        </w:rPr>
        <w:t>$arPliki</w:t>
      </w:r>
      <w:r w:rsidRPr="00785D3D">
        <w:rPr>
          <w:rFonts w:ascii="Consolas" w:hAnsi="Consolas"/>
          <w:color w:val="000000"/>
          <w:sz w:val="21"/>
          <w:szCs w:val="21"/>
          <w:lang w:val="en-GB"/>
        </w:rPr>
        <w:t>[</w:t>
      </w:r>
      <w:r w:rsidRPr="00785D3D">
        <w:rPr>
          <w:rFonts w:ascii="Consolas" w:hAnsi="Consolas"/>
          <w:color w:val="001080"/>
          <w:sz w:val="21"/>
          <w:szCs w:val="21"/>
          <w:lang w:val="en-GB"/>
        </w:rPr>
        <w:t>$i</w:t>
      </w:r>
      <w:r w:rsidRPr="00785D3D">
        <w:rPr>
          <w:rFonts w:ascii="Consolas" w:hAnsi="Consolas"/>
          <w:color w:val="000000"/>
          <w:sz w:val="21"/>
          <w:szCs w:val="21"/>
          <w:lang w:val="en-GB"/>
        </w:rPr>
        <w:t>];</w:t>
      </w:r>
    </w:p>
    <w:p w14:paraId="25C250C5" w14:textId="77777777" w:rsidR="00DC6E07" w:rsidRPr="00785D3D" w:rsidRDefault="00DC6E07" w:rsidP="00DC6E07">
      <w:pPr>
        <w:pBdr>
          <w:top w:val="dashed" w:sz="4" w:space="1" w:color="auto"/>
          <w:left w:val="dashed" w:sz="4" w:space="4" w:color="auto"/>
          <w:bottom w:val="dashed" w:sz="4" w:space="1" w:color="auto"/>
          <w:right w:val="dashed" w:sz="4" w:space="4" w:color="auto"/>
        </w:pBdr>
        <w:shd w:val="clear" w:color="auto" w:fill="FFFFFF"/>
        <w:spacing w:line="285" w:lineRule="atLeast"/>
        <w:ind w:firstLine="0"/>
        <w:jc w:val="left"/>
        <w:rPr>
          <w:rFonts w:ascii="Consolas" w:hAnsi="Consolas"/>
          <w:color w:val="000000"/>
          <w:sz w:val="21"/>
          <w:szCs w:val="21"/>
          <w:lang w:val="en-GB"/>
        </w:rPr>
      </w:pPr>
      <w:r w:rsidRPr="00785D3D">
        <w:rPr>
          <w:rFonts w:ascii="Consolas" w:hAnsi="Consolas"/>
          <w:color w:val="000000"/>
          <w:sz w:val="21"/>
          <w:szCs w:val="21"/>
          <w:lang w:val="en-GB"/>
        </w:rPr>
        <w:t>        </w:t>
      </w:r>
      <w:r w:rsidRPr="00785D3D">
        <w:rPr>
          <w:rFonts w:ascii="Consolas" w:hAnsi="Consolas"/>
          <w:color w:val="AF00DB"/>
          <w:sz w:val="21"/>
          <w:szCs w:val="21"/>
          <w:lang w:val="en-GB"/>
        </w:rPr>
        <w:t>if</w:t>
      </w:r>
      <w:r w:rsidRPr="00785D3D">
        <w:rPr>
          <w:rFonts w:ascii="Consolas" w:hAnsi="Consolas"/>
          <w:color w:val="000000"/>
          <w:sz w:val="21"/>
          <w:szCs w:val="21"/>
          <w:lang w:val="en-GB"/>
        </w:rPr>
        <w:t xml:space="preserve"> (</w:t>
      </w:r>
      <w:r w:rsidRPr="00785D3D">
        <w:rPr>
          <w:rFonts w:ascii="Consolas" w:hAnsi="Consolas"/>
          <w:color w:val="795E26"/>
          <w:sz w:val="21"/>
          <w:szCs w:val="21"/>
          <w:lang w:val="en-GB"/>
        </w:rPr>
        <w:t>file_exists</w:t>
      </w:r>
      <w:r w:rsidRPr="00785D3D">
        <w:rPr>
          <w:rFonts w:ascii="Consolas" w:hAnsi="Consolas"/>
          <w:color w:val="000000"/>
          <w:sz w:val="21"/>
          <w:szCs w:val="21"/>
          <w:lang w:val="en-GB"/>
        </w:rPr>
        <w:t>(</w:t>
      </w:r>
      <w:r w:rsidRPr="00785D3D">
        <w:rPr>
          <w:rFonts w:ascii="Consolas" w:hAnsi="Consolas"/>
          <w:color w:val="001080"/>
          <w:sz w:val="21"/>
          <w:szCs w:val="21"/>
          <w:lang w:val="en-GB"/>
        </w:rPr>
        <w:t>$inc</w:t>
      </w:r>
      <w:r w:rsidRPr="00785D3D">
        <w:rPr>
          <w:rFonts w:ascii="Consolas" w:hAnsi="Consolas"/>
          <w:color w:val="000000"/>
          <w:sz w:val="21"/>
          <w:szCs w:val="21"/>
          <w:lang w:val="en-GB"/>
        </w:rPr>
        <w:t>)){</w:t>
      </w:r>
    </w:p>
    <w:p w14:paraId="2AA16AC3" w14:textId="77777777" w:rsidR="00DC6E07" w:rsidRPr="00785D3D" w:rsidRDefault="00DC6E07" w:rsidP="00DC6E07">
      <w:pPr>
        <w:pBdr>
          <w:top w:val="dashed" w:sz="4" w:space="1" w:color="auto"/>
          <w:left w:val="dashed" w:sz="4" w:space="4" w:color="auto"/>
          <w:bottom w:val="dashed" w:sz="4" w:space="1" w:color="auto"/>
          <w:right w:val="dashed" w:sz="4" w:space="4" w:color="auto"/>
        </w:pBdr>
        <w:shd w:val="clear" w:color="auto" w:fill="FFFFFF"/>
        <w:spacing w:line="285" w:lineRule="atLeast"/>
        <w:ind w:firstLine="0"/>
        <w:jc w:val="left"/>
        <w:rPr>
          <w:rFonts w:ascii="Consolas" w:hAnsi="Consolas"/>
          <w:color w:val="000000"/>
          <w:sz w:val="21"/>
          <w:szCs w:val="21"/>
          <w:lang w:val="en-GB"/>
        </w:rPr>
      </w:pPr>
      <w:r w:rsidRPr="00785D3D">
        <w:rPr>
          <w:rFonts w:ascii="Consolas" w:hAnsi="Consolas"/>
          <w:color w:val="000000"/>
          <w:sz w:val="21"/>
          <w:szCs w:val="21"/>
          <w:lang w:val="en-GB"/>
        </w:rPr>
        <w:t>            </w:t>
      </w:r>
      <w:r w:rsidRPr="00785D3D">
        <w:rPr>
          <w:rFonts w:ascii="Consolas" w:hAnsi="Consolas"/>
          <w:color w:val="795E26"/>
          <w:sz w:val="21"/>
          <w:szCs w:val="21"/>
          <w:lang w:val="en-GB"/>
        </w:rPr>
        <w:t>include</w:t>
      </w:r>
      <w:r w:rsidRPr="00785D3D">
        <w:rPr>
          <w:rFonts w:ascii="Consolas" w:hAnsi="Consolas"/>
          <w:color w:val="000000"/>
          <w:sz w:val="21"/>
          <w:szCs w:val="21"/>
          <w:lang w:val="en-GB"/>
        </w:rPr>
        <w:t>(</w:t>
      </w:r>
      <w:r w:rsidRPr="00785D3D">
        <w:rPr>
          <w:rFonts w:ascii="Consolas" w:hAnsi="Consolas"/>
          <w:color w:val="001080"/>
          <w:sz w:val="21"/>
          <w:szCs w:val="21"/>
          <w:lang w:val="en-GB"/>
        </w:rPr>
        <w:t>$inc</w:t>
      </w:r>
      <w:r w:rsidRPr="00785D3D">
        <w:rPr>
          <w:rFonts w:ascii="Consolas" w:hAnsi="Consolas"/>
          <w:color w:val="000000"/>
          <w:sz w:val="21"/>
          <w:szCs w:val="21"/>
          <w:lang w:val="en-GB"/>
        </w:rPr>
        <w:t xml:space="preserve">); </w:t>
      </w:r>
    </w:p>
    <w:p w14:paraId="0D89827A" w14:textId="77777777" w:rsidR="00DC6E07" w:rsidRPr="00785D3D" w:rsidRDefault="00DC6E07" w:rsidP="00DC6E07">
      <w:pPr>
        <w:pBdr>
          <w:top w:val="dashed" w:sz="4" w:space="1" w:color="auto"/>
          <w:left w:val="dashed" w:sz="4" w:space="4" w:color="auto"/>
          <w:bottom w:val="dashed" w:sz="4" w:space="1" w:color="auto"/>
          <w:right w:val="dashed" w:sz="4" w:space="4" w:color="auto"/>
        </w:pBdr>
        <w:shd w:val="clear" w:color="auto" w:fill="FFFFFF"/>
        <w:spacing w:line="285" w:lineRule="atLeast"/>
        <w:ind w:firstLine="0"/>
        <w:jc w:val="left"/>
        <w:rPr>
          <w:rFonts w:ascii="Consolas" w:hAnsi="Consolas"/>
          <w:color w:val="000000"/>
          <w:sz w:val="21"/>
          <w:szCs w:val="21"/>
          <w:lang w:val="en-GB"/>
        </w:rPr>
      </w:pPr>
      <w:r w:rsidRPr="00785D3D">
        <w:rPr>
          <w:rFonts w:ascii="Consolas" w:hAnsi="Consolas"/>
          <w:color w:val="000000"/>
          <w:sz w:val="21"/>
          <w:szCs w:val="21"/>
          <w:lang w:val="en-GB"/>
        </w:rPr>
        <w:t>        }</w:t>
      </w:r>
      <w:r w:rsidRPr="00785D3D">
        <w:rPr>
          <w:rFonts w:ascii="Consolas" w:hAnsi="Consolas"/>
          <w:color w:val="AF00DB"/>
          <w:sz w:val="21"/>
          <w:szCs w:val="21"/>
          <w:lang w:val="en-GB"/>
        </w:rPr>
        <w:t>else</w:t>
      </w:r>
      <w:r w:rsidRPr="00785D3D">
        <w:rPr>
          <w:rFonts w:ascii="Consolas" w:hAnsi="Consolas"/>
          <w:color w:val="000000"/>
          <w:sz w:val="21"/>
          <w:szCs w:val="21"/>
          <w:lang w:val="en-GB"/>
        </w:rPr>
        <w:t xml:space="preserve"> {</w:t>
      </w:r>
    </w:p>
    <w:p w14:paraId="6F5F284E" w14:textId="77777777" w:rsidR="00DC6E07" w:rsidRPr="00785D3D" w:rsidRDefault="00DC6E07" w:rsidP="00DC6E07">
      <w:pPr>
        <w:pBdr>
          <w:top w:val="dashed" w:sz="4" w:space="1" w:color="auto"/>
          <w:left w:val="dashed" w:sz="4" w:space="4" w:color="auto"/>
          <w:bottom w:val="dashed" w:sz="4" w:space="1" w:color="auto"/>
          <w:right w:val="dashed" w:sz="4" w:space="4" w:color="auto"/>
        </w:pBdr>
        <w:shd w:val="clear" w:color="auto" w:fill="FFFFFF"/>
        <w:spacing w:line="285" w:lineRule="atLeast"/>
        <w:ind w:firstLine="0"/>
        <w:jc w:val="left"/>
        <w:rPr>
          <w:rFonts w:ascii="Consolas" w:hAnsi="Consolas"/>
          <w:color w:val="000000"/>
          <w:sz w:val="21"/>
          <w:szCs w:val="21"/>
          <w:lang w:val="en-GB"/>
        </w:rPr>
      </w:pPr>
      <w:r w:rsidRPr="00785D3D">
        <w:rPr>
          <w:rFonts w:ascii="Consolas" w:hAnsi="Consolas"/>
          <w:color w:val="000000"/>
          <w:sz w:val="21"/>
          <w:szCs w:val="21"/>
          <w:lang w:val="en-GB"/>
        </w:rPr>
        <w:t>            </w:t>
      </w:r>
      <w:r w:rsidRPr="00785D3D">
        <w:rPr>
          <w:rFonts w:ascii="Consolas" w:hAnsi="Consolas"/>
          <w:color w:val="795E26"/>
          <w:sz w:val="21"/>
          <w:szCs w:val="21"/>
          <w:lang w:val="en-GB"/>
        </w:rPr>
        <w:t>header</w:t>
      </w:r>
      <w:r w:rsidRPr="00785D3D">
        <w:rPr>
          <w:rFonts w:ascii="Consolas" w:hAnsi="Consolas"/>
          <w:color w:val="000000"/>
          <w:sz w:val="21"/>
          <w:szCs w:val="21"/>
          <w:lang w:val="en-GB"/>
        </w:rPr>
        <w:t>(</w:t>
      </w:r>
      <w:r w:rsidRPr="00785D3D">
        <w:rPr>
          <w:rFonts w:ascii="Consolas" w:hAnsi="Consolas"/>
          <w:color w:val="A31515"/>
          <w:sz w:val="21"/>
          <w:szCs w:val="21"/>
          <w:lang w:val="en-GB"/>
        </w:rPr>
        <w:t>"Location: app_error.php?tx_err=</w:t>
      </w:r>
      <w:r w:rsidRPr="00785D3D">
        <w:rPr>
          <w:rFonts w:ascii="Consolas" w:hAnsi="Consolas"/>
          <w:color w:val="001080"/>
          <w:sz w:val="21"/>
          <w:szCs w:val="21"/>
          <w:lang w:val="en-GB"/>
        </w:rPr>
        <w:t>$BladIntegralnosciAplikacji</w:t>
      </w:r>
      <w:r w:rsidRPr="00785D3D">
        <w:rPr>
          <w:rFonts w:ascii="Consolas" w:hAnsi="Consolas"/>
          <w:color w:val="A31515"/>
          <w:sz w:val="21"/>
          <w:szCs w:val="21"/>
          <w:lang w:val="en-GB"/>
        </w:rPr>
        <w:t>&amp;gdzie=</w:t>
      </w:r>
      <w:r w:rsidRPr="00785D3D">
        <w:rPr>
          <w:rFonts w:ascii="Consolas" w:hAnsi="Consolas"/>
          <w:color w:val="001080"/>
          <w:sz w:val="21"/>
          <w:szCs w:val="21"/>
          <w:lang w:val="en-GB"/>
        </w:rPr>
        <w:t>$inc</w:t>
      </w:r>
      <w:r w:rsidRPr="00785D3D">
        <w:rPr>
          <w:rFonts w:ascii="Consolas" w:hAnsi="Consolas"/>
          <w:color w:val="A31515"/>
          <w:sz w:val="21"/>
          <w:szCs w:val="21"/>
          <w:lang w:val="en-GB"/>
        </w:rPr>
        <w:t>"</w:t>
      </w:r>
      <w:r w:rsidRPr="00785D3D">
        <w:rPr>
          <w:rFonts w:ascii="Consolas" w:hAnsi="Consolas"/>
          <w:color w:val="000000"/>
          <w:sz w:val="21"/>
          <w:szCs w:val="21"/>
          <w:lang w:val="en-GB"/>
        </w:rPr>
        <w:t xml:space="preserve">); </w:t>
      </w:r>
    </w:p>
    <w:p w14:paraId="309A3C10" w14:textId="77777777" w:rsidR="00DC6E07" w:rsidRPr="00DC6E07" w:rsidRDefault="00DC6E07" w:rsidP="00DC6E07">
      <w:pPr>
        <w:pBdr>
          <w:top w:val="dashed" w:sz="4" w:space="1" w:color="auto"/>
          <w:left w:val="dashed" w:sz="4" w:space="4" w:color="auto"/>
          <w:bottom w:val="dashed" w:sz="4" w:space="1" w:color="auto"/>
          <w:right w:val="dashed" w:sz="4" w:space="4" w:color="auto"/>
        </w:pBdr>
        <w:shd w:val="clear" w:color="auto" w:fill="FFFFFF"/>
        <w:spacing w:line="285" w:lineRule="atLeast"/>
        <w:ind w:firstLine="0"/>
        <w:jc w:val="left"/>
        <w:rPr>
          <w:rFonts w:ascii="Consolas" w:hAnsi="Consolas"/>
          <w:color w:val="000000"/>
          <w:sz w:val="21"/>
          <w:szCs w:val="21"/>
        </w:rPr>
      </w:pPr>
      <w:r w:rsidRPr="00785D3D">
        <w:rPr>
          <w:rFonts w:ascii="Consolas" w:hAnsi="Consolas"/>
          <w:color w:val="000000"/>
          <w:sz w:val="21"/>
          <w:szCs w:val="21"/>
          <w:lang w:val="en-GB"/>
        </w:rPr>
        <w:t>        </w:t>
      </w:r>
      <w:r w:rsidRPr="00DC6E07">
        <w:rPr>
          <w:rFonts w:ascii="Consolas" w:hAnsi="Consolas"/>
          <w:color w:val="000000"/>
          <w:sz w:val="21"/>
          <w:szCs w:val="21"/>
        </w:rPr>
        <w:t xml:space="preserve">}       </w:t>
      </w:r>
    </w:p>
    <w:p w14:paraId="27FEF1E1" w14:textId="77777777" w:rsidR="00DC6E07" w:rsidRPr="00DC6E07" w:rsidRDefault="00DC6E07" w:rsidP="00DC6E07">
      <w:pPr>
        <w:pBdr>
          <w:top w:val="dashed" w:sz="4" w:space="1" w:color="auto"/>
          <w:left w:val="dashed" w:sz="4" w:space="4" w:color="auto"/>
          <w:bottom w:val="dashed" w:sz="4" w:space="1" w:color="auto"/>
          <w:right w:val="dashed" w:sz="4" w:space="4" w:color="auto"/>
        </w:pBdr>
        <w:shd w:val="clear" w:color="auto" w:fill="FFFFFF"/>
        <w:spacing w:line="285" w:lineRule="atLeast"/>
        <w:ind w:firstLine="0"/>
        <w:jc w:val="left"/>
        <w:rPr>
          <w:rFonts w:ascii="Consolas" w:hAnsi="Consolas"/>
          <w:color w:val="000000"/>
          <w:sz w:val="21"/>
          <w:szCs w:val="21"/>
        </w:rPr>
      </w:pPr>
      <w:r w:rsidRPr="00DC6E07">
        <w:rPr>
          <w:rFonts w:ascii="Consolas" w:hAnsi="Consolas"/>
          <w:color w:val="000000"/>
          <w:sz w:val="21"/>
          <w:szCs w:val="21"/>
        </w:rPr>
        <w:t xml:space="preserve">    } </w:t>
      </w:r>
    </w:p>
    <w:p w14:paraId="7A9203D3" w14:textId="77777777" w:rsidR="00DC6E07" w:rsidRDefault="00DC6E07"/>
    <w:p w14:paraId="4EA9B39B" w14:textId="77777777" w:rsidR="002D74C4" w:rsidRDefault="009B54B4" w:rsidP="00771FCF">
      <w:pPr>
        <w:pStyle w:val="Nagwek2"/>
      </w:pPr>
      <w:bookmarkStart w:id="23" w:name="_Hlt502717327"/>
      <w:bookmarkStart w:id="24" w:name="_Toc503719018"/>
      <w:bookmarkStart w:id="25" w:name="_Toc41428647"/>
      <w:bookmarkEnd w:id="23"/>
      <w:r>
        <w:t>W</w:t>
      </w:r>
      <w:r w:rsidR="002D74C4">
        <w:t>zor</w:t>
      </w:r>
      <w:r>
        <w:t xml:space="preserve">y </w:t>
      </w:r>
      <w:r w:rsidR="002D74C4">
        <w:t>matematyczn</w:t>
      </w:r>
      <w:bookmarkEnd w:id="24"/>
      <w:r>
        <w:t>e</w:t>
      </w:r>
      <w:bookmarkEnd w:id="25"/>
    </w:p>
    <w:p w14:paraId="5F5C282F" w14:textId="77777777" w:rsidR="002D74C4" w:rsidRDefault="002D74C4">
      <w:r>
        <w:t xml:space="preserve">[styl: </w:t>
      </w:r>
      <w:r w:rsidR="00BE5D51">
        <w:rPr>
          <w:i/>
        </w:rPr>
        <w:t>Normalny</w:t>
      </w:r>
      <w:r>
        <w:t>] Skład wzoru matematycznego jednowierszowego z numeracją ilustruje przykład</w:t>
      </w:r>
      <w:r w:rsidR="00910550">
        <w:t xml:space="preserve"> </w:t>
      </w:r>
      <w:r w:rsidR="00910550">
        <w:fldChar w:fldCharType="begin"/>
      </w:r>
      <w:r w:rsidR="00910550">
        <w:instrText xml:space="preserve"> REF _Ref389475020 \h </w:instrText>
      </w:r>
      <w:r w:rsidR="00910550">
        <w:fldChar w:fldCharType="separate"/>
      </w:r>
      <w:r w:rsidR="00000E3C" w:rsidRPr="00B93146">
        <w:t>(</w:t>
      </w:r>
      <w:r w:rsidR="00000E3C">
        <w:rPr>
          <w:noProof/>
        </w:rPr>
        <w:t>4</w:t>
      </w:r>
      <w:r w:rsidR="00000E3C" w:rsidRPr="00B93146">
        <w:t>.</w:t>
      </w:r>
      <w:r w:rsidR="00000E3C">
        <w:rPr>
          <w:noProof/>
        </w:rPr>
        <w:t>1</w:t>
      </w:r>
      <w:r w:rsidR="00000E3C" w:rsidRPr="00B93146">
        <w:t>)</w:t>
      </w:r>
      <w:r w:rsidR="00910550">
        <w:fldChar w:fldCharType="end"/>
      </w:r>
      <w:r w:rsidR="00910550">
        <w:t>. Należy zwrócić uwagę na fakt, że numeracja wzoru jest wykonana systemowo, a odwołanie do wzoru podobnie jak w przypadku rysunków poprzez wstawienie odsyłacza.</w:t>
      </w:r>
    </w:p>
    <w:tbl>
      <w:tblPr>
        <w:tblStyle w:val="Tabela-Siatka"/>
        <w:tblW w:w="6509" w:type="dxa"/>
        <w:tblInd w:w="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1148"/>
      </w:tblGrid>
      <w:tr w:rsidR="00910550" w:rsidRPr="00B93146" w14:paraId="0E5FF6B4" w14:textId="77777777" w:rsidTr="005B36FB">
        <w:tc>
          <w:tcPr>
            <w:tcW w:w="5361" w:type="dxa"/>
            <w:vAlign w:val="center"/>
          </w:tcPr>
          <w:p w14:paraId="6D7E7BF9" w14:textId="77777777" w:rsidR="00910550" w:rsidRPr="00D14934" w:rsidRDefault="00000000" w:rsidP="00910550">
            <w:pPr>
              <w:spacing w:before="120"/>
              <w:jc w:val="center"/>
            </w:pPr>
            <m:oMathPara>
              <m:oMathParaPr>
                <m:jc m:val="left"/>
              </m:oMathParaPr>
              <m:oMath>
                <m:sSub>
                  <m:sSubPr>
                    <m:ctrlPr>
                      <w:rPr>
                        <w:rFonts w:ascii="Cambria Math" w:hAnsi="Cambria Math"/>
                      </w:rPr>
                    </m:ctrlPr>
                  </m:sSubPr>
                  <m:e>
                    <m:r>
                      <w:rPr>
                        <w:rFonts w:ascii="Cambria Math" w:hAnsi="Cambria Math"/>
                      </w:rPr>
                      <m:t>U</m:t>
                    </m:r>
                  </m:e>
                  <m:sub>
                    <m:r>
                      <w:rPr>
                        <w:rFonts w:ascii="Cambria Math" w:hAnsi="Cambria Math"/>
                      </w:rPr>
                      <m:t>K</m:t>
                    </m:r>
                  </m:sub>
                </m:sSub>
                <m:r>
                  <m:rPr>
                    <m:sty m:val="p"/>
                  </m:rPr>
                  <w:rPr>
                    <w:rFonts w:ascii="Cambria Math" w:hAnsi="Cambria Math"/>
                  </w:rPr>
                  <m:t>&gt;</m:t>
                </m:r>
                <m:sSub>
                  <m:sSubPr>
                    <m:ctrlPr>
                      <w:rPr>
                        <w:rFonts w:ascii="Cambria Math" w:hAnsi="Cambria Math"/>
                      </w:rPr>
                    </m:ctrlPr>
                  </m:sSubPr>
                  <m:e>
                    <m:r>
                      <w:rPr>
                        <w:rFonts w:ascii="Cambria Math" w:hAnsi="Cambria Math"/>
                      </w:rPr>
                      <m:t>E</m:t>
                    </m:r>
                  </m:e>
                  <m:sub>
                    <m:r>
                      <w:rPr>
                        <w:rFonts w:ascii="Cambria Math" w:hAnsi="Cambria Math"/>
                      </w:rPr>
                      <m:t>t</m:t>
                    </m:r>
                  </m:sub>
                </m:sSub>
                <m:r>
                  <m:rPr>
                    <m:sty m:val="p"/>
                  </m:rPr>
                  <w:rPr>
                    <w:rFonts w:ascii="Cambria Math" w:hAnsi="Cambria Math"/>
                  </w:rPr>
                  <m:t>+</m:t>
                </m:r>
                <m:r>
                  <w:rPr>
                    <w:rFonts w:ascii="Cambria Math" w:hAnsi="Cambria Math"/>
                  </w:rPr>
                  <m:t>W</m:t>
                </m:r>
              </m:oMath>
            </m:oMathPara>
          </w:p>
        </w:tc>
        <w:tc>
          <w:tcPr>
            <w:tcW w:w="1148" w:type="dxa"/>
            <w:vAlign w:val="center"/>
          </w:tcPr>
          <w:p w14:paraId="2866E4B0" w14:textId="77777777" w:rsidR="00910550" w:rsidRPr="00B93146" w:rsidRDefault="00910550" w:rsidP="00910550">
            <w:pPr>
              <w:spacing w:before="120"/>
              <w:jc w:val="right"/>
            </w:pPr>
            <w:bookmarkStart w:id="26" w:name="_Ref389475020"/>
            <w:r w:rsidRPr="00B93146">
              <w:t>(</w:t>
            </w:r>
            <w:fldSimple w:instr=" STYLEREF 1 \s ">
              <w:r w:rsidR="00000E3C">
                <w:rPr>
                  <w:noProof/>
                </w:rPr>
                <w:t>4</w:t>
              </w:r>
            </w:fldSimple>
            <w:r w:rsidRPr="00B93146">
              <w:t>.</w:t>
            </w:r>
            <w:fldSimple w:instr=" SEQ Równanie \* ARABIC \s 1 ">
              <w:r w:rsidR="00000E3C">
                <w:rPr>
                  <w:noProof/>
                </w:rPr>
                <w:t>1</w:t>
              </w:r>
            </w:fldSimple>
            <w:r w:rsidRPr="00B93146">
              <w:t>)</w:t>
            </w:r>
            <w:bookmarkEnd w:id="26"/>
          </w:p>
        </w:tc>
      </w:tr>
    </w:tbl>
    <w:p w14:paraId="128804CD" w14:textId="77777777" w:rsidR="00910550" w:rsidRPr="00B93146" w:rsidRDefault="00910550" w:rsidP="00910550">
      <w:r w:rsidRPr="00B93146">
        <w:t>gdzie:</w:t>
      </w:r>
    </w:p>
    <w:tbl>
      <w:tblPr>
        <w:tblStyle w:val="Tabela-Siatka"/>
        <w:tblW w:w="7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tblCellMar>
        <w:tblLook w:val="04A0" w:firstRow="1" w:lastRow="0" w:firstColumn="1" w:lastColumn="0" w:noHBand="0" w:noVBand="1"/>
      </w:tblPr>
      <w:tblGrid>
        <w:gridCol w:w="1138"/>
        <w:gridCol w:w="228"/>
        <w:gridCol w:w="5822"/>
      </w:tblGrid>
      <w:tr w:rsidR="00910550" w:rsidRPr="00B93146" w14:paraId="7FA05B0C" w14:textId="77777777" w:rsidTr="00D14934">
        <w:tc>
          <w:tcPr>
            <w:tcW w:w="1139" w:type="dxa"/>
            <w:vAlign w:val="center"/>
          </w:tcPr>
          <w:p w14:paraId="072CE2CD" w14:textId="77777777" w:rsidR="00910550" w:rsidRPr="00B93146" w:rsidRDefault="00000000" w:rsidP="00D14934">
            <w:pPr>
              <w:jc w:val="right"/>
              <w:rPr>
                <w:b/>
              </w:rPr>
            </w:pPr>
            <m:oMath>
              <m:sSub>
                <m:sSubPr>
                  <m:ctrlPr>
                    <w:rPr>
                      <w:rFonts w:ascii="Cambria Math" w:hAnsi="Cambria Math"/>
                    </w:rPr>
                  </m:ctrlPr>
                </m:sSubPr>
                <m:e>
                  <m:r>
                    <w:rPr>
                      <w:rFonts w:ascii="Cambria Math" w:hAnsi="Cambria Math"/>
                    </w:rPr>
                    <m:t>U</m:t>
                  </m:r>
                </m:e>
                <m:sub>
                  <m:r>
                    <w:rPr>
                      <w:rFonts w:ascii="Cambria Math" w:hAnsi="Cambria Math"/>
                    </w:rPr>
                    <m:t>K</m:t>
                  </m:r>
                </m:sub>
              </m:sSub>
            </m:oMath>
            <w:r w:rsidR="00910550" w:rsidRPr="00B93146">
              <w:t xml:space="preserve"> </w:t>
            </w:r>
          </w:p>
        </w:tc>
        <w:tc>
          <w:tcPr>
            <w:tcW w:w="210" w:type="dxa"/>
          </w:tcPr>
          <w:p w14:paraId="60057A08" w14:textId="77777777" w:rsidR="00910550" w:rsidRPr="00B93146" w:rsidRDefault="00910550" w:rsidP="00D14934">
            <w:pPr>
              <w:ind w:firstLine="0"/>
              <w:jc w:val="center"/>
              <w:rPr>
                <w:szCs w:val="20"/>
              </w:rPr>
            </w:pPr>
            <w:r w:rsidRPr="00B93146">
              <w:rPr>
                <w:szCs w:val="20"/>
              </w:rPr>
              <w:t>–</w:t>
            </w:r>
          </w:p>
        </w:tc>
        <w:tc>
          <w:tcPr>
            <w:tcW w:w="5839" w:type="dxa"/>
            <w:vAlign w:val="center"/>
          </w:tcPr>
          <w:p w14:paraId="4D278183" w14:textId="77777777" w:rsidR="00910550" w:rsidRPr="00B93146" w:rsidRDefault="00910550" w:rsidP="00D14934">
            <w:pPr>
              <w:ind w:firstLine="4"/>
              <w:rPr>
                <w:szCs w:val="20"/>
              </w:rPr>
            </w:pPr>
            <w:r w:rsidRPr="00B93146">
              <w:rPr>
                <w:szCs w:val="20"/>
              </w:rPr>
              <w:t>energia anizotropii,</w:t>
            </w:r>
          </w:p>
        </w:tc>
      </w:tr>
      <w:tr w:rsidR="00910550" w:rsidRPr="00B93146" w14:paraId="40D49E4F" w14:textId="77777777" w:rsidTr="00D14934">
        <w:tc>
          <w:tcPr>
            <w:tcW w:w="1139" w:type="dxa"/>
            <w:vAlign w:val="center"/>
          </w:tcPr>
          <w:p w14:paraId="45D1E11B" w14:textId="77777777" w:rsidR="00910550" w:rsidRPr="00B93146" w:rsidRDefault="00000000" w:rsidP="00D14934">
            <w:pPr>
              <w:jc w:val="right"/>
              <w:rPr>
                <w:rFonts w:eastAsia="Calibri"/>
              </w:rPr>
            </w:pPr>
            <m:oMath>
              <m:sSub>
                <m:sSubPr>
                  <m:ctrlPr>
                    <w:rPr>
                      <w:rFonts w:ascii="Cambria Math" w:hAnsi="Cambria Math"/>
                    </w:rPr>
                  </m:ctrlPr>
                </m:sSubPr>
                <m:e>
                  <m:r>
                    <w:rPr>
                      <w:rFonts w:ascii="Cambria Math" w:hAnsi="Cambria Math"/>
                    </w:rPr>
                    <m:t>E</m:t>
                  </m:r>
                </m:e>
                <m:sub>
                  <m:r>
                    <w:rPr>
                      <w:rFonts w:ascii="Cambria Math" w:hAnsi="Cambria Math"/>
                    </w:rPr>
                    <m:t>t</m:t>
                  </m:r>
                </m:sub>
              </m:sSub>
            </m:oMath>
            <w:r w:rsidR="00910550" w:rsidRPr="00B93146">
              <w:rPr>
                <w:rFonts w:eastAsia="Calibri"/>
              </w:rPr>
              <w:t xml:space="preserve"> </w:t>
            </w:r>
          </w:p>
        </w:tc>
        <w:tc>
          <w:tcPr>
            <w:tcW w:w="210" w:type="dxa"/>
          </w:tcPr>
          <w:p w14:paraId="1FB5AB7E" w14:textId="77777777" w:rsidR="00910550" w:rsidRPr="00B93146" w:rsidRDefault="00910550" w:rsidP="00D14934">
            <w:pPr>
              <w:ind w:firstLine="0"/>
              <w:jc w:val="center"/>
              <w:rPr>
                <w:szCs w:val="20"/>
              </w:rPr>
            </w:pPr>
            <w:r w:rsidRPr="00B93146">
              <w:rPr>
                <w:szCs w:val="20"/>
              </w:rPr>
              <w:t>–</w:t>
            </w:r>
          </w:p>
        </w:tc>
        <w:tc>
          <w:tcPr>
            <w:tcW w:w="5839" w:type="dxa"/>
            <w:vAlign w:val="center"/>
          </w:tcPr>
          <w:p w14:paraId="1780BCB8" w14:textId="77777777" w:rsidR="00910550" w:rsidRPr="00B93146" w:rsidRDefault="00910550" w:rsidP="00D14934">
            <w:pPr>
              <w:ind w:firstLine="4"/>
              <w:rPr>
                <w:szCs w:val="20"/>
              </w:rPr>
            </w:pPr>
            <w:r w:rsidRPr="00B93146">
              <w:rPr>
                <w:szCs w:val="20"/>
              </w:rPr>
              <w:t>energia potrzebna do reorientacji bliźniaczych wariantów,</w:t>
            </w:r>
          </w:p>
        </w:tc>
      </w:tr>
      <w:tr w:rsidR="00910550" w:rsidRPr="00B93146" w14:paraId="5C855CAE" w14:textId="77777777" w:rsidTr="00D14934">
        <w:tc>
          <w:tcPr>
            <w:tcW w:w="1139" w:type="dxa"/>
            <w:vAlign w:val="center"/>
          </w:tcPr>
          <w:p w14:paraId="37CA10C5" w14:textId="77777777" w:rsidR="00910550" w:rsidRPr="00B93146" w:rsidRDefault="00910550" w:rsidP="00D14934">
            <w:pPr>
              <w:jc w:val="right"/>
            </w:pPr>
            <m:oMath>
              <m:r>
                <w:rPr>
                  <w:rFonts w:ascii="Cambria Math" w:hAnsi="Cambria Math"/>
                </w:rPr>
                <m:t>W</m:t>
              </m:r>
            </m:oMath>
            <w:r w:rsidRPr="00B93146">
              <w:t xml:space="preserve"> </w:t>
            </w:r>
          </w:p>
        </w:tc>
        <w:tc>
          <w:tcPr>
            <w:tcW w:w="210" w:type="dxa"/>
          </w:tcPr>
          <w:p w14:paraId="5DF227C3" w14:textId="77777777" w:rsidR="00910550" w:rsidRPr="00B93146" w:rsidRDefault="00910550" w:rsidP="00D14934">
            <w:pPr>
              <w:ind w:firstLine="0"/>
              <w:jc w:val="center"/>
              <w:rPr>
                <w:szCs w:val="20"/>
              </w:rPr>
            </w:pPr>
            <w:r w:rsidRPr="00B93146">
              <w:rPr>
                <w:szCs w:val="20"/>
              </w:rPr>
              <w:t>–</w:t>
            </w:r>
          </w:p>
        </w:tc>
        <w:tc>
          <w:tcPr>
            <w:tcW w:w="5839" w:type="dxa"/>
            <w:vAlign w:val="center"/>
          </w:tcPr>
          <w:p w14:paraId="2DEC47A5" w14:textId="77777777" w:rsidR="00910550" w:rsidRPr="00B93146" w:rsidRDefault="00910550" w:rsidP="00D14934">
            <w:pPr>
              <w:ind w:firstLine="4"/>
              <w:rPr>
                <w:szCs w:val="20"/>
              </w:rPr>
            </w:pPr>
            <w:r w:rsidRPr="00B93146">
              <w:rPr>
                <w:szCs w:val="20"/>
              </w:rPr>
              <w:t>praca wykonana przez materiał elementu.</w:t>
            </w:r>
          </w:p>
        </w:tc>
      </w:tr>
    </w:tbl>
    <w:p w14:paraId="034173F4" w14:textId="77777777" w:rsidR="002D74C4" w:rsidRDefault="002D74C4">
      <w:r>
        <w:t>Przykład wzoru wielowierszowego z numeracją</w:t>
      </w:r>
    </w:p>
    <w:tbl>
      <w:tblPr>
        <w:tblStyle w:val="Tabela-Siatka"/>
        <w:tblW w:w="6526"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1036"/>
      </w:tblGrid>
      <w:tr w:rsidR="005B36FB" w:rsidRPr="00B93146" w14:paraId="15C1B0A6" w14:textId="77777777" w:rsidTr="00D14934">
        <w:tc>
          <w:tcPr>
            <w:tcW w:w="5490" w:type="dxa"/>
            <w:vAlign w:val="center"/>
          </w:tcPr>
          <w:p w14:paraId="010A0AF8" w14:textId="77777777" w:rsidR="005B36FB" w:rsidRPr="00B93146" w:rsidRDefault="005B36FB" w:rsidP="005B36FB">
            <w:pPr>
              <w:spacing w:before="120"/>
              <w:jc w:val="right"/>
              <w:rPr>
                <w:szCs w:val="20"/>
              </w:rPr>
            </w:pPr>
            <m:oMathPara>
              <m:oMathParaPr>
                <m:jc m:val="left"/>
              </m:oMathParaPr>
              <m:oMath>
                <m:r>
                  <w:rPr>
                    <w:rFonts w:ascii="Cambria Math" w:hAnsi="Cambria Math"/>
                  </w:rPr>
                  <m:t>G</m:t>
                </m:r>
                <m:r>
                  <m:rPr>
                    <m:sty m:val="p"/>
                  </m:rPr>
                  <w:rPr>
                    <w:rFonts w:ascii="Cambria Math" w:hAnsi="Cambria Math"/>
                  </w:rPr>
                  <m:t>=</m:t>
                </m:r>
                <m:r>
                  <w:rPr>
                    <w:rFonts w:ascii="Cambria Math" w:hAnsi="Cambria Math"/>
                  </w:rPr>
                  <m:t>G</m:t>
                </m:r>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σ</m:t>
                    </m:r>
                    <m:r>
                      <m:rPr>
                        <m:sty m:val="p"/>
                      </m:rPr>
                      <w:rPr>
                        <w:rFonts w:ascii="Cambria Math" w:hAnsi="Cambria Math"/>
                      </w:rPr>
                      <m:t>,</m:t>
                    </m:r>
                    <m:r>
                      <m:rPr>
                        <m:sty m:val="bi"/>
                      </m:rPr>
                      <w:rPr>
                        <w:rFonts w:ascii="Cambria Math" w:hAnsi="Cambria Math"/>
                      </w:rPr>
                      <m:t>H</m:t>
                    </m:r>
                    <m:r>
                      <m:rPr>
                        <m:sty m:val="b"/>
                      </m:rP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r</m:t>
                        </m:r>
                      </m:sub>
                    </m:sSub>
                    <m:r>
                      <m:rPr>
                        <m:sty m:val="p"/>
                      </m:rPr>
                      <w:rPr>
                        <w:rFonts w:ascii="Cambria Math" w:hAnsi="Cambria Math"/>
                      </w:rPr>
                      <m:t>,</m:t>
                    </m:r>
                    <m:r>
                      <w:rPr>
                        <w:rFonts w:ascii="Cambria Math" w:eastAsiaTheme="minorEastAsia" w:hAnsi="Cambria Math"/>
                      </w:rPr>
                      <m:t>ξ,α,</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j</m:t>
                        </m:r>
                      </m:sub>
                    </m:sSub>
                  </m:e>
                </m:d>
              </m:oMath>
            </m:oMathPara>
          </w:p>
        </w:tc>
        <w:tc>
          <w:tcPr>
            <w:tcW w:w="1036" w:type="dxa"/>
            <w:vAlign w:val="center"/>
          </w:tcPr>
          <w:p w14:paraId="79538FD4" w14:textId="77777777" w:rsidR="005B36FB" w:rsidRPr="00B93146" w:rsidRDefault="005B36FB" w:rsidP="005B36FB">
            <w:pPr>
              <w:spacing w:before="120"/>
              <w:ind w:firstLine="0"/>
              <w:jc w:val="right"/>
            </w:pPr>
            <w:r w:rsidRPr="00B93146">
              <w:t>(</w:t>
            </w:r>
            <w:fldSimple w:instr=" STYLEREF 1 \s ">
              <w:r w:rsidR="00000E3C">
                <w:rPr>
                  <w:noProof/>
                </w:rPr>
                <w:t>4</w:t>
              </w:r>
            </w:fldSimple>
            <w:r w:rsidRPr="00B93146">
              <w:t>.</w:t>
            </w:r>
            <w:fldSimple w:instr=" SEQ Równanie \* ARABIC \s 1 ">
              <w:r w:rsidR="00000E3C">
                <w:rPr>
                  <w:noProof/>
                </w:rPr>
                <w:t>2</w:t>
              </w:r>
            </w:fldSimple>
            <w:r w:rsidRPr="00B93146">
              <w:t>)</w:t>
            </w:r>
          </w:p>
        </w:tc>
      </w:tr>
      <w:tr w:rsidR="005B36FB" w:rsidRPr="00B93146" w14:paraId="4D3D17F7" w14:textId="77777777" w:rsidTr="00D14934">
        <w:tc>
          <w:tcPr>
            <w:tcW w:w="5490" w:type="dxa"/>
            <w:vAlign w:val="center"/>
          </w:tcPr>
          <w:p w14:paraId="42A281AF" w14:textId="77777777" w:rsidR="005B36FB" w:rsidRPr="00B93146" w:rsidRDefault="005B36FB" w:rsidP="00D14934">
            <w:pPr>
              <w:spacing w:after="240"/>
              <w:jc w:val="right"/>
              <w:rPr>
                <w:szCs w:val="20"/>
              </w:rPr>
            </w:pPr>
            <m:oMathPara>
              <m:oMathParaPr>
                <m:jc m:val="left"/>
              </m:oMathParaPr>
              <m:oMath>
                <m:r>
                  <w:rPr>
                    <w:rFonts w:ascii="Cambria Math" w:hAnsi="Cambria Math"/>
                  </w:rPr>
                  <m:t>G</m:t>
                </m:r>
                <m:r>
                  <m:rPr>
                    <m:sty m:val="p"/>
                  </m:rPr>
                  <w:rPr>
                    <w:rFonts w:ascii="Cambria Math" w:hAnsi="Cambria Math"/>
                  </w:rPr>
                  <m:t>=</m:t>
                </m:r>
                <m:r>
                  <w:rPr>
                    <w:rFonts w:ascii="Cambria Math" w:eastAsiaTheme="minorEastAsia" w:hAnsi="Cambria Math"/>
                  </w:rPr>
                  <m:t>ξ</m:t>
                </m:r>
                <m:sSup>
                  <m:sSupPr>
                    <m:ctrlPr>
                      <w:rPr>
                        <w:rFonts w:ascii="Cambria Math" w:eastAsiaTheme="minorEastAsia" w:hAnsi="Cambria Math"/>
                        <w:i/>
                      </w:rPr>
                    </m:ctrlPr>
                  </m:sSupPr>
                  <m:e>
                    <m:r>
                      <w:rPr>
                        <w:rFonts w:ascii="Cambria Math" w:hAnsi="Cambria Math"/>
                      </w:rPr>
                      <m:t>G</m:t>
                    </m:r>
                    <m:ctrlPr>
                      <w:rPr>
                        <w:rFonts w:ascii="Cambria Math" w:hAnsi="Cambria Math"/>
                        <w:i/>
                      </w:rPr>
                    </m:ctrlPr>
                  </m:e>
                  <m:sup>
                    <m:r>
                      <w:rPr>
                        <w:rFonts w:ascii="Cambria Math" w:eastAsiaTheme="minorEastAsia" w:hAnsi="Cambria Math"/>
                      </w:rPr>
                      <m:t>V2</m:t>
                    </m:r>
                  </m:sup>
                </m:sSup>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σ</m:t>
                    </m:r>
                    <m:r>
                      <m:rPr>
                        <m:sty m:val="p"/>
                      </m:rPr>
                      <w:rPr>
                        <w:rFonts w:ascii="Cambria Math" w:hAnsi="Cambria Math"/>
                      </w:rPr>
                      <m:t>,</m:t>
                    </m:r>
                    <m:r>
                      <m:rPr>
                        <m:sty m:val="bi"/>
                      </m:rPr>
                      <w:rPr>
                        <w:rFonts w:ascii="Cambria Math" w:hAnsi="Cambria Math"/>
                      </w:rPr>
                      <m:t>H</m:t>
                    </m:r>
                    <m:r>
                      <m:rPr>
                        <m:sty m:val="b"/>
                      </m:rP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ε</m:t>
                        </m:r>
                        <m:ctrlPr>
                          <w:rPr>
                            <w:rFonts w:ascii="Cambria Math" w:hAnsi="Cambria Math"/>
                            <w:b/>
                          </w:rPr>
                        </m:ctrlPr>
                      </m:e>
                      <m:sub>
                        <m:r>
                          <w:rPr>
                            <w:rFonts w:ascii="Cambria Math" w:eastAsiaTheme="minorEastAsia" w:hAnsi="Cambria Math"/>
                          </w:rPr>
                          <m:t>r</m:t>
                        </m:r>
                      </m:sub>
                    </m:sSub>
                    <m:r>
                      <m:rPr>
                        <m:sty m:val="p"/>
                      </m:rPr>
                      <w:rPr>
                        <w:rFonts w:ascii="Cambria Math" w:hAnsi="Cambria Math"/>
                      </w:rPr>
                      <m:t>,</m:t>
                    </m:r>
                    <m:r>
                      <w:rPr>
                        <w:rFonts w:ascii="Cambria Math" w:eastAsiaTheme="minorEastAsia" w:hAnsi="Cambria Math"/>
                      </w:rPr>
                      <m:t>ξ,α,</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4</m:t>
                        </m:r>
                      </m:sub>
                    </m:sSub>
                  </m:e>
                </m:d>
                <m:r>
                  <w:rPr>
                    <w:rFonts w:ascii="Cambria Math" w:hAnsi="Cambria Math"/>
                  </w:rPr>
                  <m:t xml:space="preserve">+ </m:t>
                </m:r>
                <m:d>
                  <m:dPr>
                    <m:ctrlPr>
                      <w:rPr>
                        <w:rFonts w:ascii="Cambria Math" w:hAnsi="Cambria Math"/>
                        <w:i/>
                      </w:rPr>
                    </m:ctrlPr>
                  </m:dPr>
                  <m:e>
                    <m:r>
                      <w:rPr>
                        <w:rFonts w:ascii="Cambria Math" w:hAnsi="Cambria Math"/>
                      </w:rPr>
                      <m:t>1-</m:t>
                    </m:r>
                    <m:r>
                      <w:rPr>
                        <w:rFonts w:ascii="Cambria Math" w:eastAsiaTheme="minorEastAsia" w:hAnsi="Cambria Math"/>
                      </w:rPr>
                      <m:t>ξ</m:t>
                    </m:r>
                    <m:ctrlPr>
                      <w:rPr>
                        <w:rFonts w:ascii="Cambria Math" w:eastAsiaTheme="minorEastAsia" w:hAnsi="Cambria Math"/>
                        <w:i/>
                      </w:rPr>
                    </m:ctrlPr>
                  </m:e>
                </m:d>
                <m:sSup>
                  <m:sSupPr>
                    <m:ctrlPr>
                      <w:rPr>
                        <w:rFonts w:ascii="Cambria Math" w:eastAsiaTheme="minorEastAsia" w:hAnsi="Cambria Math"/>
                        <w:i/>
                      </w:rPr>
                    </m:ctrlPr>
                  </m:sSupPr>
                  <m:e>
                    <m:r>
                      <w:rPr>
                        <w:rFonts w:ascii="Cambria Math" w:hAnsi="Cambria Math"/>
                      </w:rPr>
                      <m:t>G</m:t>
                    </m:r>
                    <m:ctrlPr>
                      <w:rPr>
                        <w:rFonts w:ascii="Cambria Math" w:hAnsi="Cambria Math"/>
                        <w:i/>
                      </w:rPr>
                    </m:ctrlPr>
                  </m:e>
                  <m:sup>
                    <m:r>
                      <w:rPr>
                        <w:rFonts w:ascii="Cambria Math" w:eastAsiaTheme="minorEastAsia" w:hAnsi="Cambria Math"/>
                      </w:rPr>
                      <m:t>V1</m:t>
                    </m:r>
                  </m:sup>
                </m:sSup>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σ</m:t>
                    </m:r>
                    <m:r>
                      <m:rPr>
                        <m:sty m:val="p"/>
                      </m:rPr>
                      <w:rPr>
                        <w:rFonts w:ascii="Cambria Math" w:hAnsi="Cambria Math"/>
                      </w:rPr>
                      <m:t>,</m:t>
                    </m:r>
                    <m:r>
                      <m:rPr>
                        <m:sty m:val="bi"/>
                      </m:rPr>
                      <w:rPr>
                        <w:rFonts w:ascii="Cambria Math" w:hAnsi="Cambria Math"/>
                      </w:rPr>
                      <m:t>H</m:t>
                    </m:r>
                    <m:r>
                      <m:rPr>
                        <m:sty m:val="b"/>
                      </m:rP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ε</m:t>
                        </m:r>
                        <m:ctrlPr>
                          <w:rPr>
                            <w:rFonts w:ascii="Cambria Math" w:hAnsi="Cambria Math"/>
                            <w:b/>
                          </w:rPr>
                        </m:ctrlPr>
                      </m:e>
                      <m:sub>
                        <m:r>
                          <w:rPr>
                            <w:rFonts w:ascii="Cambria Math" w:eastAsiaTheme="minorEastAsia" w:hAnsi="Cambria Math"/>
                          </w:rPr>
                          <m:t>r</m:t>
                        </m:r>
                      </m:sub>
                    </m:sSub>
                    <m:r>
                      <m:rPr>
                        <m:sty m:val="p"/>
                      </m:rPr>
                      <w:rPr>
                        <w:rFonts w:ascii="Cambria Math" w:hAnsi="Cambria Math"/>
                      </w:rPr>
                      <m:t>,</m:t>
                    </m:r>
                    <m:r>
                      <w:rPr>
                        <w:rFonts w:ascii="Cambria Math" w:eastAsiaTheme="minorEastAsia" w:hAnsi="Cambria Math"/>
                      </w:rPr>
                      <m:t>ξ,α,</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3</m:t>
                        </m:r>
                      </m:sub>
                    </m:sSub>
                  </m:e>
                </m:d>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eastAsiaTheme="minorEastAsia" w:hAnsi="Cambria Math"/>
                      </w:rPr>
                      <m:t>ξ-mix</m:t>
                    </m:r>
                  </m:sup>
                </m:sSup>
                <m:d>
                  <m:dPr>
                    <m:ctrlPr>
                      <w:rPr>
                        <w:rFonts w:ascii="Cambria Math" w:hAnsi="Cambria Math"/>
                        <w:i/>
                      </w:rPr>
                    </m:ctrlPr>
                  </m:dPr>
                  <m:e>
                    <m:r>
                      <w:rPr>
                        <w:rFonts w:ascii="Cambria Math" w:eastAsiaTheme="minorEastAsia" w:hAnsi="Cambria Math"/>
                      </w:rPr>
                      <m:t>ξ</m:t>
                    </m:r>
                    <m:ctrlPr>
                      <w:rPr>
                        <w:rFonts w:ascii="Cambria Math" w:eastAsiaTheme="minorEastAsia" w:hAnsi="Cambria Math"/>
                        <w:i/>
                      </w:rPr>
                    </m:ctrlPr>
                  </m:e>
                </m:d>
              </m:oMath>
            </m:oMathPara>
          </w:p>
        </w:tc>
        <w:tc>
          <w:tcPr>
            <w:tcW w:w="1036" w:type="dxa"/>
            <w:vAlign w:val="center"/>
          </w:tcPr>
          <w:p w14:paraId="6F55E4F2" w14:textId="77777777" w:rsidR="005B36FB" w:rsidRPr="00B93146" w:rsidRDefault="005B36FB" w:rsidP="00D14934">
            <w:pPr>
              <w:spacing w:after="240"/>
              <w:ind w:firstLine="0"/>
              <w:jc w:val="right"/>
            </w:pPr>
            <w:bookmarkStart w:id="27" w:name="_Ref379357282"/>
            <w:r w:rsidRPr="00B93146">
              <w:t>(</w:t>
            </w:r>
            <w:fldSimple w:instr=" STYLEREF 1 \s ">
              <w:r w:rsidR="00000E3C">
                <w:rPr>
                  <w:noProof/>
                </w:rPr>
                <w:t>4</w:t>
              </w:r>
            </w:fldSimple>
            <w:r w:rsidRPr="00B93146">
              <w:t>.</w:t>
            </w:r>
            <w:fldSimple w:instr=" SEQ Równanie \* ARABIC \s 1 ">
              <w:r w:rsidR="00000E3C">
                <w:rPr>
                  <w:noProof/>
                </w:rPr>
                <w:t>3</w:t>
              </w:r>
            </w:fldSimple>
            <w:r w:rsidRPr="00B93146">
              <w:t>)</w:t>
            </w:r>
            <w:bookmarkEnd w:id="27"/>
          </w:p>
        </w:tc>
      </w:tr>
    </w:tbl>
    <w:p w14:paraId="3BCD48E8" w14:textId="77777777" w:rsidR="005B36FB" w:rsidRDefault="005B36FB" w:rsidP="005B36FB">
      <w:pPr>
        <w:ind w:firstLine="0"/>
      </w:pPr>
      <w:r w:rsidRPr="00B93146">
        <w:t>gdzie:</w:t>
      </w:r>
    </w:p>
    <w:tbl>
      <w:tblPr>
        <w:tblStyle w:val="Tabela-Siatka"/>
        <w:tblW w:w="7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tblCellMar>
        <w:tblLook w:val="04A0" w:firstRow="1" w:lastRow="0" w:firstColumn="1" w:lastColumn="0" w:noHBand="0" w:noVBand="1"/>
      </w:tblPr>
      <w:tblGrid>
        <w:gridCol w:w="1138"/>
        <w:gridCol w:w="228"/>
        <w:gridCol w:w="5822"/>
      </w:tblGrid>
      <w:tr w:rsidR="005B36FB" w:rsidRPr="00B93146" w14:paraId="34D9A256" w14:textId="77777777" w:rsidTr="005B36FB">
        <w:tc>
          <w:tcPr>
            <w:tcW w:w="1139" w:type="dxa"/>
            <w:vAlign w:val="center"/>
          </w:tcPr>
          <w:p w14:paraId="4D72AE84" w14:textId="77777777" w:rsidR="005B36FB" w:rsidRPr="00B93146" w:rsidRDefault="00000000" w:rsidP="00D14934">
            <w:pPr>
              <w:jc w:val="right"/>
              <w:rPr>
                <w:b/>
              </w:rPr>
            </w:pPr>
            <m:oMathPara>
              <m:oMath>
                <m:sSup>
                  <m:sSupPr>
                    <m:ctrlPr>
                      <w:rPr>
                        <w:rFonts w:ascii="Cambria Math" w:eastAsiaTheme="minorEastAsia" w:hAnsi="Cambria Math"/>
                        <w:i/>
                        <w:sz w:val="22"/>
                      </w:rPr>
                    </m:ctrlPr>
                  </m:sSupPr>
                  <m:e>
                    <m:sSup>
                      <m:sSupPr>
                        <m:ctrlPr>
                          <w:rPr>
                            <w:rFonts w:ascii="Cambria Math" w:eastAsiaTheme="minorEastAsia" w:hAnsi="Cambria Math"/>
                            <w:i/>
                            <w:sz w:val="22"/>
                          </w:rPr>
                        </m:ctrlPr>
                      </m:sSupPr>
                      <m:e>
                        <m:r>
                          <w:rPr>
                            <w:rFonts w:ascii="Cambria Math" w:hAnsi="Cambria Math"/>
                            <w:sz w:val="22"/>
                          </w:rPr>
                          <m:t>G</m:t>
                        </m:r>
                        <m:ctrlPr>
                          <w:rPr>
                            <w:rFonts w:ascii="Cambria Math" w:hAnsi="Cambria Math"/>
                            <w:i/>
                            <w:sz w:val="22"/>
                          </w:rPr>
                        </m:ctrlPr>
                      </m:e>
                      <m:sup>
                        <m:r>
                          <w:rPr>
                            <w:rFonts w:ascii="Cambria Math" w:eastAsiaTheme="minorEastAsia" w:hAnsi="Cambria Math"/>
                            <w:sz w:val="22"/>
                          </w:rPr>
                          <m:t>V</m:t>
                        </m:r>
                        <m:r>
                          <w:rPr>
                            <w:rFonts w:ascii="Cambria Math" w:eastAsiaTheme="minorEastAsia" w:hAnsi="Cambria Math"/>
                            <w:sz w:val="22"/>
                          </w:rPr>
                          <m:t>1</m:t>
                        </m:r>
                      </m:sup>
                    </m:sSup>
                    <m:r>
                      <w:rPr>
                        <w:rFonts w:ascii="Cambria Math" w:hAnsi="Cambria Math"/>
                        <w:sz w:val="22"/>
                      </w:rPr>
                      <m:t>,</m:t>
                    </m:r>
                    <m:r>
                      <w:rPr>
                        <w:rFonts w:ascii="Cambria Math" w:hAnsi="Cambria Math"/>
                        <w:sz w:val="22"/>
                      </w:rPr>
                      <m:t>G</m:t>
                    </m:r>
                    <m:ctrlPr>
                      <w:rPr>
                        <w:rFonts w:ascii="Cambria Math" w:hAnsi="Cambria Math"/>
                        <w:i/>
                        <w:sz w:val="22"/>
                      </w:rPr>
                    </m:ctrlPr>
                  </m:e>
                  <m:sup>
                    <m:r>
                      <w:rPr>
                        <w:rFonts w:ascii="Cambria Math" w:eastAsiaTheme="minorEastAsia" w:hAnsi="Cambria Math"/>
                        <w:sz w:val="22"/>
                      </w:rPr>
                      <m:t>V</m:t>
                    </m:r>
                    <m:r>
                      <w:rPr>
                        <w:rFonts w:ascii="Cambria Math" w:eastAsiaTheme="minorEastAsia" w:hAnsi="Cambria Math"/>
                        <w:sz w:val="22"/>
                      </w:rPr>
                      <m:t>2</m:t>
                    </m:r>
                  </m:sup>
                </m:sSup>
              </m:oMath>
            </m:oMathPara>
          </w:p>
        </w:tc>
        <w:tc>
          <w:tcPr>
            <w:tcW w:w="210" w:type="dxa"/>
          </w:tcPr>
          <w:p w14:paraId="439DEDAC" w14:textId="77777777" w:rsidR="005B36FB" w:rsidRPr="00B93146" w:rsidRDefault="005B36FB" w:rsidP="00D14934">
            <w:pPr>
              <w:ind w:firstLine="0"/>
              <w:jc w:val="center"/>
              <w:rPr>
                <w:szCs w:val="20"/>
              </w:rPr>
            </w:pPr>
            <w:r w:rsidRPr="00B93146">
              <w:rPr>
                <w:szCs w:val="20"/>
              </w:rPr>
              <w:t>–</w:t>
            </w:r>
          </w:p>
        </w:tc>
        <w:tc>
          <w:tcPr>
            <w:tcW w:w="5839" w:type="dxa"/>
            <w:vAlign w:val="center"/>
          </w:tcPr>
          <w:p w14:paraId="1CB3B2A8" w14:textId="77777777" w:rsidR="005B36FB" w:rsidRPr="00B93146" w:rsidRDefault="005B36FB" w:rsidP="00D14934">
            <w:pPr>
              <w:ind w:firstLine="4"/>
              <w:rPr>
                <w:szCs w:val="20"/>
              </w:rPr>
            </w:pPr>
            <w:r w:rsidRPr="00B93146">
              <w:rPr>
                <w:rFonts w:eastAsiaTheme="minorEastAsia"/>
                <w:sz w:val="18"/>
                <w:szCs w:val="18"/>
              </w:rPr>
              <w:t xml:space="preserve">energia Gibbs ‘a dla kolejno </w:t>
            </w:r>
            <w:r w:rsidRPr="00B93146">
              <w:rPr>
                <w:rFonts w:eastAsiaTheme="minorEastAsia"/>
                <w:i/>
                <w:sz w:val="18"/>
                <w:szCs w:val="18"/>
              </w:rPr>
              <w:t>wariantu 1</w:t>
            </w:r>
            <w:r w:rsidRPr="00B93146">
              <w:rPr>
                <w:rFonts w:eastAsiaTheme="minorEastAsia"/>
                <w:sz w:val="18"/>
                <w:szCs w:val="18"/>
              </w:rPr>
              <w:t xml:space="preserve"> oraz </w:t>
            </w:r>
            <w:r w:rsidRPr="00B93146">
              <w:rPr>
                <w:rFonts w:eastAsiaTheme="minorEastAsia"/>
                <w:i/>
                <w:sz w:val="18"/>
                <w:szCs w:val="18"/>
              </w:rPr>
              <w:t>wariantu 2</w:t>
            </w:r>
            <w:r w:rsidRPr="00B93146">
              <w:rPr>
                <w:rFonts w:eastAsiaTheme="minorEastAsia"/>
                <w:sz w:val="22"/>
              </w:rPr>
              <w:t>,</w:t>
            </w:r>
          </w:p>
        </w:tc>
      </w:tr>
      <w:tr w:rsidR="005B36FB" w:rsidRPr="00B93146" w14:paraId="49B4382C" w14:textId="77777777" w:rsidTr="005B36FB">
        <w:tc>
          <w:tcPr>
            <w:tcW w:w="1139" w:type="dxa"/>
            <w:vAlign w:val="center"/>
          </w:tcPr>
          <w:p w14:paraId="1C3585C6" w14:textId="77777777" w:rsidR="005B36FB" w:rsidRPr="00B93146" w:rsidRDefault="00000000" w:rsidP="00D14934">
            <w:pPr>
              <w:jc w:val="right"/>
              <w:rPr>
                <w:rFonts w:eastAsia="Calibri"/>
              </w:rPr>
            </w:pPr>
            <m:oMathPara>
              <m:oMath>
                <m:sSup>
                  <m:sSupPr>
                    <m:ctrlPr>
                      <w:rPr>
                        <w:rFonts w:ascii="Cambria Math" w:hAnsi="Cambria Math"/>
                        <w:i/>
                        <w:sz w:val="22"/>
                      </w:rPr>
                    </m:ctrlPr>
                  </m:sSupPr>
                  <m:e>
                    <m:r>
                      <w:rPr>
                        <w:rFonts w:ascii="Cambria Math" w:hAnsi="Cambria Math"/>
                        <w:sz w:val="22"/>
                      </w:rPr>
                      <m:t>G</m:t>
                    </m:r>
                  </m:e>
                  <m:sup>
                    <m:r>
                      <w:rPr>
                        <w:rFonts w:ascii="Cambria Math" w:eastAsiaTheme="minorEastAsia" w:hAnsi="Cambria Math"/>
                        <w:sz w:val="22"/>
                      </w:rPr>
                      <m:t>ξ</m:t>
                    </m:r>
                    <m:r>
                      <w:rPr>
                        <w:rFonts w:ascii="Cambria Math" w:eastAsiaTheme="minorEastAsia" w:hAnsi="Cambria Math"/>
                        <w:sz w:val="22"/>
                      </w:rPr>
                      <m:t>-</m:t>
                    </m:r>
                    <m:r>
                      <w:rPr>
                        <w:rFonts w:ascii="Cambria Math" w:eastAsiaTheme="minorEastAsia" w:hAnsi="Cambria Math"/>
                        <w:sz w:val="22"/>
                      </w:rPr>
                      <m:t>mix</m:t>
                    </m:r>
                  </m:sup>
                </m:sSup>
              </m:oMath>
            </m:oMathPara>
          </w:p>
        </w:tc>
        <w:tc>
          <w:tcPr>
            <w:tcW w:w="210" w:type="dxa"/>
          </w:tcPr>
          <w:p w14:paraId="4C59D02D" w14:textId="77777777" w:rsidR="005B36FB" w:rsidRPr="00B93146" w:rsidRDefault="005B36FB" w:rsidP="00D14934">
            <w:pPr>
              <w:ind w:firstLine="0"/>
              <w:jc w:val="center"/>
              <w:rPr>
                <w:szCs w:val="20"/>
              </w:rPr>
            </w:pPr>
            <w:r w:rsidRPr="00B93146">
              <w:rPr>
                <w:szCs w:val="20"/>
              </w:rPr>
              <w:t>–</w:t>
            </w:r>
          </w:p>
        </w:tc>
        <w:tc>
          <w:tcPr>
            <w:tcW w:w="5839" w:type="dxa"/>
            <w:vAlign w:val="center"/>
          </w:tcPr>
          <w:p w14:paraId="2C94209F" w14:textId="77777777" w:rsidR="005B36FB" w:rsidRPr="00B93146" w:rsidRDefault="005B36FB" w:rsidP="00D14934">
            <w:pPr>
              <w:ind w:firstLine="4"/>
              <w:rPr>
                <w:szCs w:val="20"/>
              </w:rPr>
            </w:pPr>
            <w:r w:rsidRPr="00B93146">
              <w:rPr>
                <w:rFonts w:eastAsiaTheme="minorEastAsia"/>
                <w:sz w:val="18"/>
                <w:szCs w:val="18"/>
              </w:rPr>
              <w:t>czynnik odpowiadający za niejednorodność wariantów</w:t>
            </w:r>
            <w:r w:rsidRPr="00B93146">
              <w:rPr>
                <w:rFonts w:eastAsiaTheme="minorEastAsia"/>
                <w:sz w:val="22"/>
              </w:rPr>
              <w:t>.</w:t>
            </w:r>
            <w:r w:rsidRPr="00B93146">
              <w:rPr>
                <w:szCs w:val="20"/>
              </w:rPr>
              <w:t>,</w:t>
            </w:r>
          </w:p>
        </w:tc>
      </w:tr>
    </w:tbl>
    <w:p w14:paraId="21DBC39B" w14:textId="77777777" w:rsidR="002D74C4" w:rsidRDefault="002D74C4" w:rsidP="00771FCF">
      <w:pPr>
        <w:pStyle w:val="Nagwek2"/>
      </w:pPr>
      <w:bookmarkStart w:id="28" w:name="_Toc503719019"/>
      <w:bookmarkStart w:id="29" w:name="_Toc41428648"/>
      <w:r>
        <w:lastRenderedPageBreak/>
        <w:t>Tabele</w:t>
      </w:r>
      <w:bookmarkEnd w:id="28"/>
      <w:bookmarkEnd w:id="29"/>
    </w:p>
    <w:p w14:paraId="06EBE010" w14:textId="77777777" w:rsidR="002D74C4" w:rsidRDefault="002D74C4">
      <w:pPr>
        <w:tabs>
          <w:tab w:val="left" w:pos="720"/>
        </w:tabs>
      </w:pPr>
      <w:r>
        <w:t>Tabele należy umieszczać możliwie blisko powołania i numerować</w:t>
      </w:r>
      <w:r w:rsidR="00A41B9A">
        <w:t>, poprzez opcję „Wstaw podpis”,</w:t>
      </w:r>
      <w:r>
        <w:t xml:space="preserve"> kolejno w danym rozdziale. Numer tabeli </w:t>
      </w:r>
      <w:r w:rsidR="00A41B9A">
        <w:t xml:space="preserve">wraz z opisem </w:t>
      </w:r>
      <w:r>
        <w:t>powinien być umieszczony centralnie</w:t>
      </w:r>
      <w:r w:rsidR="00A41B9A">
        <w:t xml:space="preserve"> </w:t>
      </w:r>
      <w:r>
        <w:t xml:space="preserve"> nad tabelą</w:t>
      </w:r>
      <w:r w:rsidR="007F797D">
        <w:t xml:space="preserve"> (patrz </w:t>
      </w:r>
      <w:r w:rsidR="007F797D">
        <w:fldChar w:fldCharType="begin"/>
      </w:r>
      <w:r w:rsidR="007F797D">
        <w:instrText xml:space="preserve"> REF _Ref513646489 \h </w:instrText>
      </w:r>
      <w:r w:rsidR="007F797D">
        <w:fldChar w:fldCharType="separate"/>
      </w:r>
      <w:r w:rsidR="00000E3C">
        <w:t xml:space="preserve">Tabela </w:t>
      </w:r>
      <w:r w:rsidR="00000E3C">
        <w:rPr>
          <w:noProof/>
        </w:rPr>
        <w:t>4</w:t>
      </w:r>
      <w:r w:rsidR="00000E3C">
        <w:t>.</w:t>
      </w:r>
      <w:r w:rsidR="00000E3C">
        <w:rPr>
          <w:noProof/>
        </w:rPr>
        <w:t>1</w:t>
      </w:r>
      <w:r w:rsidR="007F797D">
        <w:fldChar w:fldCharType="end"/>
      </w:r>
      <w:r w:rsidR="007F797D">
        <w:t>)</w:t>
      </w:r>
      <w:r>
        <w:t xml:space="preserve">. Wszystkie nagłówki kolumn mają być </w:t>
      </w:r>
      <w:r w:rsidR="00A41B9A">
        <w:t>wyśrodkowane. Tekst</w:t>
      </w:r>
      <w:r>
        <w:t xml:space="preserve"> w tabeli powinien być pisany czcionką mniejszą: Times New Roman </w:t>
      </w:r>
      <w:r w:rsidR="007F797D">
        <w:t>10</w:t>
      </w:r>
      <w:r>
        <w:t xml:space="preserve"> p. </w:t>
      </w:r>
      <w:r w:rsidR="00A41B9A">
        <w:t>Odwołania do tabel również muszą mieć charakter systemowy i muszą być wykonane poprzez wstawienie odsyłacza.</w:t>
      </w:r>
    </w:p>
    <w:p w14:paraId="21FF759E" w14:textId="77777777" w:rsidR="000F3D2F" w:rsidRDefault="000F3D2F" w:rsidP="000F3D2F">
      <w:pPr>
        <w:pStyle w:val="Legenda"/>
        <w:keepNext/>
        <w:jc w:val="center"/>
      </w:pPr>
      <w:bookmarkStart w:id="30" w:name="_Ref513646489"/>
      <w:r>
        <w:t xml:space="preserve">Tabela </w:t>
      </w:r>
      <w:fldSimple w:instr=" STYLEREF 1 \s ">
        <w:r w:rsidR="00000E3C">
          <w:rPr>
            <w:noProof/>
          </w:rPr>
          <w:t>4</w:t>
        </w:r>
      </w:fldSimple>
      <w:r>
        <w:t>.</w:t>
      </w:r>
      <w:fldSimple w:instr=" SEQ Tabela \* ARABIC \s 1 ">
        <w:r w:rsidR="00000E3C">
          <w:rPr>
            <w:noProof/>
          </w:rPr>
          <w:t>1</w:t>
        </w:r>
      </w:fldSimple>
      <w:bookmarkEnd w:id="30"/>
      <w:r>
        <w:t xml:space="preserve">. </w:t>
      </w:r>
      <w:r w:rsidRPr="00B93146">
        <w:t>Parametry modelu Kupfmullera I rzędu</w:t>
      </w:r>
    </w:p>
    <w:tbl>
      <w:tblPr>
        <w:tblStyle w:val="Tabela-Siatka"/>
        <w:tblW w:w="0" w:type="auto"/>
        <w:jc w:val="center"/>
        <w:tblLook w:val="04A0" w:firstRow="1" w:lastRow="0" w:firstColumn="1" w:lastColumn="0" w:noHBand="0" w:noVBand="1"/>
      </w:tblPr>
      <w:tblGrid>
        <w:gridCol w:w="1384"/>
        <w:gridCol w:w="1418"/>
        <w:gridCol w:w="1559"/>
        <w:gridCol w:w="1417"/>
      </w:tblGrid>
      <w:tr w:rsidR="000F3D2F" w:rsidRPr="000F3D2F" w14:paraId="52ADA7F7" w14:textId="77777777" w:rsidTr="00D14934">
        <w:trPr>
          <w:trHeight w:val="616"/>
          <w:jc w:val="center"/>
        </w:trPr>
        <w:tc>
          <w:tcPr>
            <w:tcW w:w="1384" w:type="dxa"/>
            <w:vAlign w:val="center"/>
          </w:tcPr>
          <w:p w14:paraId="605003E4" w14:textId="77777777" w:rsidR="000F3D2F" w:rsidRPr="007F797D" w:rsidRDefault="000F3D2F" w:rsidP="00D14934">
            <w:pPr>
              <w:pStyle w:val="TTPSectionHeading"/>
              <w:spacing w:before="0" w:after="0"/>
              <w:jc w:val="center"/>
              <w:rPr>
                <w:sz w:val="20"/>
                <w:szCs w:val="20"/>
                <w:lang w:val="pl-PL"/>
              </w:rPr>
            </w:pPr>
          </w:p>
        </w:tc>
        <w:tc>
          <w:tcPr>
            <w:tcW w:w="1418" w:type="dxa"/>
            <w:vAlign w:val="center"/>
          </w:tcPr>
          <w:p w14:paraId="78B22554" w14:textId="77777777" w:rsidR="000F3D2F" w:rsidRPr="007F797D" w:rsidRDefault="000F3D2F" w:rsidP="00D14934">
            <w:pPr>
              <w:pStyle w:val="TTPSectionHeading"/>
              <w:spacing w:before="0" w:after="0"/>
              <w:jc w:val="center"/>
              <w:rPr>
                <w:sz w:val="20"/>
                <w:szCs w:val="20"/>
              </w:rPr>
            </w:pPr>
            <w:r w:rsidRPr="007F797D">
              <w:rPr>
                <w:sz w:val="20"/>
                <w:szCs w:val="20"/>
              </w:rPr>
              <w:t>k</w:t>
            </w:r>
          </w:p>
        </w:tc>
        <w:tc>
          <w:tcPr>
            <w:tcW w:w="1559" w:type="dxa"/>
            <w:vAlign w:val="center"/>
          </w:tcPr>
          <w:p w14:paraId="654F101C" w14:textId="77777777" w:rsidR="000F3D2F" w:rsidRPr="007F797D" w:rsidRDefault="000F3D2F" w:rsidP="00D14934">
            <w:pPr>
              <w:pStyle w:val="TTPSectionHeading"/>
              <w:spacing w:before="0" w:after="0"/>
              <w:jc w:val="center"/>
              <w:rPr>
                <w:sz w:val="20"/>
                <w:szCs w:val="20"/>
              </w:rPr>
            </w:pPr>
            <w:r w:rsidRPr="007F797D">
              <w:rPr>
                <w:sz w:val="20"/>
                <w:szCs w:val="20"/>
              </w:rPr>
              <w:t>T</w:t>
            </w:r>
          </w:p>
        </w:tc>
        <w:tc>
          <w:tcPr>
            <w:tcW w:w="1417" w:type="dxa"/>
            <w:vAlign w:val="center"/>
          </w:tcPr>
          <w:p w14:paraId="2529E11C" w14:textId="77777777" w:rsidR="000F3D2F" w:rsidRPr="007F797D" w:rsidRDefault="000F3D2F" w:rsidP="00D14934">
            <w:pPr>
              <w:pStyle w:val="TTPSectionHeading"/>
              <w:spacing w:before="0" w:after="0"/>
              <w:jc w:val="center"/>
              <w:rPr>
                <w:sz w:val="20"/>
                <w:szCs w:val="20"/>
              </w:rPr>
            </w:pPr>
            <w:r w:rsidRPr="007F797D">
              <w:rPr>
                <w:rFonts w:ascii="Cambria Math" w:hAnsi="Cambria Math"/>
                <w:sz w:val="20"/>
                <w:szCs w:val="20"/>
              </w:rPr>
              <w:t>τ</w:t>
            </w:r>
          </w:p>
        </w:tc>
      </w:tr>
      <w:tr w:rsidR="000F3D2F" w:rsidRPr="000F3D2F" w14:paraId="32BDFF0B" w14:textId="77777777" w:rsidTr="00D14934">
        <w:trPr>
          <w:jc w:val="center"/>
        </w:trPr>
        <w:tc>
          <w:tcPr>
            <w:tcW w:w="1384" w:type="dxa"/>
          </w:tcPr>
          <w:p w14:paraId="6B11A2CB" w14:textId="77777777" w:rsidR="000F3D2F" w:rsidRPr="007F797D" w:rsidRDefault="000F3D2F" w:rsidP="00D14934">
            <w:pPr>
              <w:pStyle w:val="TTPSectionHeading"/>
              <w:spacing w:before="0" w:after="0"/>
              <w:jc w:val="center"/>
              <w:rPr>
                <w:sz w:val="20"/>
                <w:szCs w:val="20"/>
              </w:rPr>
            </w:pPr>
            <w:r w:rsidRPr="007F797D">
              <w:rPr>
                <w:i/>
                <w:sz w:val="20"/>
                <w:szCs w:val="20"/>
              </w:rPr>
              <w:t>I↑</w:t>
            </w:r>
          </w:p>
        </w:tc>
        <w:tc>
          <w:tcPr>
            <w:tcW w:w="1418" w:type="dxa"/>
          </w:tcPr>
          <w:p w14:paraId="1E9F2D73" w14:textId="77777777" w:rsidR="000F3D2F" w:rsidRPr="007F797D" w:rsidRDefault="000F3D2F" w:rsidP="00D14934">
            <w:pPr>
              <w:pStyle w:val="TTPSectionHeading"/>
              <w:spacing w:before="0" w:after="0"/>
              <w:jc w:val="right"/>
              <w:rPr>
                <w:b w:val="0"/>
                <w:sz w:val="20"/>
                <w:szCs w:val="20"/>
              </w:rPr>
            </w:pPr>
            <w:r w:rsidRPr="007F797D">
              <w:rPr>
                <w:rFonts w:ascii="Cambria Math" w:hAnsi="Cambria Math"/>
                <w:b w:val="0"/>
                <w:sz w:val="20"/>
                <w:szCs w:val="20"/>
              </w:rPr>
              <w:t>0,26</w:t>
            </w:r>
          </w:p>
        </w:tc>
        <w:tc>
          <w:tcPr>
            <w:tcW w:w="1559" w:type="dxa"/>
          </w:tcPr>
          <w:p w14:paraId="5B9F573D" w14:textId="77777777" w:rsidR="000F3D2F" w:rsidRPr="007F797D" w:rsidRDefault="000F3D2F" w:rsidP="00D14934">
            <w:pPr>
              <w:pStyle w:val="TTPSectionHeading"/>
              <w:spacing w:before="0" w:after="0"/>
              <w:jc w:val="right"/>
              <w:rPr>
                <w:b w:val="0"/>
                <w:sz w:val="20"/>
                <w:szCs w:val="20"/>
              </w:rPr>
            </w:pPr>
            <w:r w:rsidRPr="007F797D">
              <w:rPr>
                <w:rFonts w:ascii="Cambria Math" w:hAnsi="Cambria Math"/>
                <w:b w:val="0"/>
                <w:sz w:val="20"/>
                <w:szCs w:val="20"/>
              </w:rPr>
              <w:t>0,0003</w:t>
            </w:r>
          </w:p>
        </w:tc>
        <w:tc>
          <w:tcPr>
            <w:tcW w:w="1417" w:type="dxa"/>
          </w:tcPr>
          <w:p w14:paraId="0AE29D6C" w14:textId="77777777" w:rsidR="000F3D2F" w:rsidRPr="007F797D" w:rsidRDefault="000F3D2F" w:rsidP="00D14934">
            <w:pPr>
              <w:pStyle w:val="TTPSectionHeading"/>
              <w:spacing w:before="0" w:after="0"/>
              <w:jc w:val="right"/>
              <w:rPr>
                <w:b w:val="0"/>
                <w:sz w:val="20"/>
                <w:szCs w:val="20"/>
              </w:rPr>
            </w:pPr>
            <w:r w:rsidRPr="007F797D">
              <w:rPr>
                <w:rFonts w:ascii="Cambria Math" w:hAnsi="Cambria Math"/>
                <w:b w:val="0"/>
                <w:sz w:val="20"/>
                <w:szCs w:val="20"/>
              </w:rPr>
              <w:t>0,003</w:t>
            </w:r>
          </w:p>
        </w:tc>
      </w:tr>
      <w:tr w:rsidR="000F3D2F" w:rsidRPr="000F3D2F" w14:paraId="3312021A" w14:textId="77777777" w:rsidTr="00D14934">
        <w:trPr>
          <w:jc w:val="center"/>
        </w:trPr>
        <w:tc>
          <w:tcPr>
            <w:tcW w:w="1384" w:type="dxa"/>
          </w:tcPr>
          <w:p w14:paraId="3DEE156C" w14:textId="77777777" w:rsidR="000F3D2F" w:rsidRPr="007F797D" w:rsidRDefault="000F3D2F" w:rsidP="00D14934">
            <w:pPr>
              <w:pStyle w:val="TTPSectionHeading"/>
              <w:spacing w:before="0" w:after="0"/>
              <w:jc w:val="center"/>
              <w:rPr>
                <w:sz w:val="20"/>
                <w:szCs w:val="20"/>
              </w:rPr>
            </w:pPr>
            <w:r w:rsidRPr="007F797D">
              <w:rPr>
                <w:i/>
                <w:sz w:val="20"/>
                <w:szCs w:val="20"/>
              </w:rPr>
              <w:t>I↓</w:t>
            </w:r>
          </w:p>
        </w:tc>
        <w:tc>
          <w:tcPr>
            <w:tcW w:w="1418" w:type="dxa"/>
          </w:tcPr>
          <w:p w14:paraId="71B8B490" w14:textId="77777777" w:rsidR="000F3D2F" w:rsidRPr="007F797D" w:rsidRDefault="000F3D2F" w:rsidP="00D14934">
            <w:pPr>
              <w:pStyle w:val="TTPSectionHeading"/>
              <w:spacing w:before="0" w:after="0"/>
              <w:jc w:val="right"/>
              <w:rPr>
                <w:b w:val="0"/>
                <w:sz w:val="20"/>
                <w:szCs w:val="20"/>
              </w:rPr>
            </w:pPr>
            <w:r w:rsidRPr="007F797D">
              <w:rPr>
                <w:rFonts w:ascii="Cambria Math" w:hAnsi="Cambria Math"/>
                <w:b w:val="0"/>
                <w:sz w:val="20"/>
                <w:szCs w:val="20"/>
              </w:rPr>
              <w:t>–0,18</w:t>
            </w:r>
          </w:p>
        </w:tc>
        <w:tc>
          <w:tcPr>
            <w:tcW w:w="1559" w:type="dxa"/>
          </w:tcPr>
          <w:p w14:paraId="55F3DA78" w14:textId="77777777" w:rsidR="000F3D2F" w:rsidRPr="007F797D" w:rsidRDefault="000F3D2F" w:rsidP="00D14934">
            <w:pPr>
              <w:pStyle w:val="TTPSectionHeading"/>
              <w:spacing w:before="0" w:after="0"/>
              <w:jc w:val="right"/>
              <w:rPr>
                <w:b w:val="0"/>
                <w:sz w:val="20"/>
                <w:szCs w:val="20"/>
              </w:rPr>
            </w:pPr>
            <w:r w:rsidRPr="007F797D">
              <w:rPr>
                <w:rFonts w:ascii="Cambria Math" w:hAnsi="Cambria Math"/>
                <w:b w:val="0"/>
                <w:sz w:val="20"/>
                <w:szCs w:val="20"/>
              </w:rPr>
              <w:t>0,0012</w:t>
            </w:r>
          </w:p>
        </w:tc>
        <w:tc>
          <w:tcPr>
            <w:tcW w:w="1417" w:type="dxa"/>
          </w:tcPr>
          <w:p w14:paraId="071105A3" w14:textId="77777777" w:rsidR="000F3D2F" w:rsidRPr="007F797D" w:rsidRDefault="000F3D2F" w:rsidP="00D14934">
            <w:pPr>
              <w:pStyle w:val="TTPSectionHeading"/>
              <w:spacing w:before="0" w:after="0"/>
              <w:jc w:val="right"/>
              <w:rPr>
                <w:b w:val="0"/>
                <w:sz w:val="20"/>
                <w:szCs w:val="20"/>
              </w:rPr>
            </w:pPr>
            <w:r w:rsidRPr="007F797D">
              <w:rPr>
                <w:rFonts w:ascii="Cambria Math" w:hAnsi="Cambria Math"/>
                <w:b w:val="0"/>
                <w:sz w:val="20"/>
                <w:szCs w:val="20"/>
              </w:rPr>
              <w:t>0,003</w:t>
            </w:r>
          </w:p>
        </w:tc>
      </w:tr>
    </w:tbl>
    <w:p w14:paraId="54E768A6" w14:textId="77777777" w:rsidR="000F3D2F" w:rsidRDefault="006C3381" w:rsidP="00771FCF">
      <w:pPr>
        <w:pStyle w:val="Nagwek2"/>
      </w:pPr>
      <w:bookmarkStart w:id="31" w:name="_Toc41428649"/>
      <w:r>
        <w:t>Łączniki : a, i,.. z na końcach linii</w:t>
      </w:r>
      <w:bookmarkEnd w:id="31"/>
    </w:p>
    <w:p w14:paraId="4CA693E7" w14:textId="77777777" w:rsidR="006C3381" w:rsidRPr="006C3381" w:rsidRDefault="006C3381" w:rsidP="006C3381">
      <w:r w:rsidRPr="006C3381">
        <w:rPr>
          <w:highlight w:val="yellow"/>
        </w:rPr>
        <w:t xml:space="preserve">Występujące na końcach linii tytułowe łączniki należy połączyć spacją nierozdzielającą z następującym po łączniku wyrazem – zamiast SPC należy użyć kombinacji klawiszy: </w:t>
      </w:r>
      <w:r w:rsidRPr="006C3381">
        <w:rPr>
          <w:b/>
          <w:highlight w:val="yellow"/>
        </w:rPr>
        <w:t>CTRL+SHIFT+SPC</w:t>
      </w:r>
    </w:p>
    <w:p w14:paraId="2D84D877" w14:textId="77777777" w:rsidR="00AB116A" w:rsidRDefault="00A71E4D" w:rsidP="00EC2FDF">
      <w:pPr>
        <w:pStyle w:val="Nagwek1"/>
      </w:pPr>
      <w:bookmarkStart w:id="32" w:name="_Toc41428650"/>
      <w:r>
        <w:lastRenderedPageBreak/>
        <w:t>Tworzenie s</w:t>
      </w:r>
      <w:r w:rsidR="00AB116A">
        <w:t>pis</w:t>
      </w:r>
      <w:r>
        <w:t>u</w:t>
      </w:r>
      <w:r w:rsidR="00AB116A">
        <w:t xml:space="preserve"> literatury</w:t>
      </w:r>
      <w:bookmarkEnd w:id="32"/>
    </w:p>
    <w:p w14:paraId="5C711503" w14:textId="77777777" w:rsidR="00AB116A" w:rsidRDefault="00AB116A" w:rsidP="00356514">
      <w:pPr>
        <w:tabs>
          <w:tab w:val="left" w:pos="720"/>
        </w:tabs>
      </w:pPr>
      <w:r w:rsidRPr="00E13114">
        <w:rPr>
          <w:highlight w:val="yellow"/>
        </w:rPr>
        <w:t xml:space="preserve">Spis literatury powinien być wykonany w </w:t>
      </w:r>
      <w:r w:rsidRPr="00F2494F">
        <w:rPr>
          <w:highlight w:val="yellow"/>
        </w:rPr>
        <w:t>standardzie APA</w:t>
      </w:r>
      <w:r w:rsidR="006E1B7D" w:rsidRPr="00F2494F">
        <w:rPr>
          <w:highlight w:val="yellow"/>
        </w:rPr>
        <w:t xml:space="preserve"> lub ISO</w:t>
      </w:r>
      <w:r>
        <w:t>. Najprościej można to zrobić poprzez odszukanie pozycji przy pomocy google scholar</w:t>
      </w:r>
      <w:r w:rsidR="00E13114">
        <w:t xml:space="preserve"> </w:t>
      </w:r>
      <w:hyperlink r:id="rId19" w:history="1">
        <w:r w:rsidR="00E13114" w:rsidRPr="008656B0">
          <w:rPr>
            <w:rStyle w:val="Hipercze"/>
          </w:rPr>
          <w:t>http://scholar.google.pl/</w:t>
        </w:r>
      </w:hyperlink>
      <w:r w:rsidR="00E13114">
        <w:t xml:space="preserve"> </w:t>
      </w:r>
      <w:r>
        <w:t>(nie ma potrzeby posiadania konta) i uaktywnienie opcji cytuj (</w:t>
      </w:r>
      <w:r>
        <w:fldChar w:fldCharType="begin"/>
      </w:r>
      <w:r>
        <w:instrText xml:space="preserve"> REF _Ref389482385 \h </w:instrText>
      </w:r>
      <w:r w:rsidR="00356514">
        <w:instrText xml:space="preserve"> \* MERGEFORMAT </w:instrText>
      </w:r>
      <w:r>
        <w:fldChar w:fldCharType="separate"/>
      </w:r>
      <w:r w:rsidR="00000E3C">
        <w:t>Rys. 5.1</w:t>
      </w:r>
      <w:r>
        <w:fldChar w:fldCharType="end"/>
      </w:r>
      <w:r>
        <w:t>).</w:t>
      </w:r>
    </w:p>
    <w:p w14:paraId="793FEE60" w14:textId="77777777" w:rsidR="00AB116A" w:rsidRDefault="00AB116A" w:rsidP="00AB116A">
      <w:pPr>
        <w:pStyle w:val="literaturanumerowana"/>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0"/>
      </w:tblGrid>
      <w:tr w:rsidR="00AB116A" w14:paraId="7D42B276" w14:textId="77777777" w:rsidTr="00165D1E">
        <w:tc>
          <w:tcPr>
            <w:tcW w:w="7510" w:type="dxa"/>
          </w:tcPr>
          <w:p w14:paraId="24A8D45C" w14:textId="77777777" w:rsidR="00AB116A" w:rsidRDefault="00AB116A" w:rsidP="00165D1E">
            <w:pPr>
              <w:pStyle w:val="literaturanumerowana"/>
            </w:pPr>
            <w:r>
              <w:rPr>
                <w:noProof/>
              </w:rPr>
              <w:drawing>
                <wp:inline distT="0" distB="0" distL="0" distR="0" wp14:anchorId="67B5DCED" wp14:editId="46E94D3C">
                  <wp:extent cx="4399472" cy="1480592"/>
                  <wp:effectExtent l="0" t="0" r="127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406099" cy="1482822"/>
                          </a:xfrm>
                          <a:prstGeom prst="rect">
                            <a:avLst/>
                          </a:prstGeom>
                        </pic:spPr>
                      </pic:pic>
                    </a:graphicData>
                  </a:graphic>
                </wp:inline>
              </w:drawing>
            </w:r>
          </w:p>
          <w:p w14:paraId="7BE78E15" w14:textId="77777777" w:rsidR="00AB116A" w:rsidRDefault="00AB116A" w:rsidP="00165D1E">
            <w:pPr>
              <w:pStyle w:val="Legenda"/>
              <w:jc w:val="center"/>
            </w:pPr>
            <w:bookmarkStart w:id="33" w:name="_Ref389482385"/>
            <w:r>
              <w:t xml:space="preserve">Rys. </w:t>
            </w:r>
            <w:fldSimple w:instr=" STYLEREF 1 \s ">
              <w:r w:rsidR="00000E3C">
                <w:rPr>
                  <w:noProof/>
                </w:rPr>
                <w:t>5</w:t>
              </w:r>
            </w:fldSimple>
            <w:r>
              <w:t>.</w:t>
            </w:r>
            <w:fldSimple w:instr=" SEQ Rys. \* ARABIC \s 1 ">
              <w:r w:rsidR="00000E3C">
                <w:rPr>
                  <w:noProof/>
                </w:rPr>
                <w:t>1</w:t>
              </w:r>
            </w:fldSimple>
            <w:bookmarkEnd w:id="33"/>
            <w:r>
              <w:t>. Opis cytowanej literatury</w:t>
            </w:r>
          </w:p>
        </w:tc>
      </w:tr>
    </w:tbl>
    <w:p w14:paraId="02C55C5F" w14:textId="77777777" w:rsidR="00AB116A" w:rsidRDefault="00AB116A" w:rsidP="00AB116A">
      <w:pPr>
        <w:pStyle w:val="literaturanumerowana"/>
      </w:pPr>
    </w:p>
    <w:p w14:paraId="68755398" w14:textId="77777777" w:rsidR="009552F0" w:rsidRDefault="00AB116A" w:rsidP="009552F0">
      <w:pPr>
        <w:pStyle w:val="literaturanumerowana"/>
      </w:pPr>
      <w:r>
        <w:t xml:space="preserve">Z okna standardów cytowań należy skopiować fragment w </w:t>
      </w:r>
      <w:r w:rsidRPr="00B9636F">
        <w:rPr>
          <w:highlight w:val="yellow"/>
        </w:rPr>
        <w:t xml:space="preserve">standardzie </w:t>
      </w:r>
      <w:r w:rsidRPr="00B9636F">
        <w:rPr>
          <w:b/>
          <w:highlight w:val="yellow"/>
        </w:rPr>
        <w:t>APA</w:t>
      </w:r>
      <w:r w:rsidR="006E1B7D">
        <w:rPr>
          <w:b/>
          <w:highlight w:val="yellow"/>
        </w:rPr>
        <w:t xml:space="preserve"> lub ISO 690</w:t>
      </w:r>
      <w:r w:rsidRPr="00B9636F">
        <w:rPr>
          <w:highlight w:val="yellow"/>
        </w:rPr>
        <w:t xml:space="preserve"> i wkleić</w:t>
      </w:r>
      <w:r>
        <w:t xml:space="preserve"> go do spisu literatury (</w:t>
      </w:r>
      <w:r>
        <w:fldChar w:fldCharType="begin"/>
      </w:r>
      <w:r>
        <w:instrText xml:space="preserve"> REF _Ref389482674 \h </w:instrText>
      </w:r>
      <w:r>
        <w:fldChar w:fldCharType="separate"/>
      </w:r>
      <w:r w:rsidR="00000E3C">
        <w:t xml:space="preserve">Rys. </w:t>
      </w:r>
      <w:r w:rsidR="00000E3C">
        <w:rPr>
          <w:noProof/>
        </w:rPr>
        <w:t>5</w:t>
      </w:r>
      <w:r w:rsidR="00000E3C">
        <w:t>.</w:t>
      </w:r>
      <w:r w:rsidR="00000E3C">
        <w:rPr>
          <w:noProof/>
        </w:rPr>
        <w:t>2</w:t>
      </w:r>
      <w:r>
        <w:fldChar w:fldCharType="end"/>
      </w:r>
      <w:r>
        <w:t>). Jeżeli danej pozycji nie można odszukać w google scholar to wpis należy spreparować samodzielnie.</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0"/>
      </w:tblGrid>
      <w:tr w:rsidR="00AB116A" w14:paraId="52D852C4" w14:textId="77777777" w:rsidTr="009552F0">
        <w:trPr>
          <w:jc w:val="center"/>
        </w:trPr>
        <w:tc>
          <w:tcPr>
            <w:tcW w:w="8180" w:type="dxa"/>
          </w:tcPr>
          <w:p w14:paraId="7814D911" w14:textId="77777777" w:rsidR="00AB116A" w:rsidRDefault="00AB116A" w:rsidP="00165D1E">
            <w:pPr>
              <w:pStyle w:val="literaturanumerowana"/>
            </w:pPr>
            <w:r>
              <w:rPr>
                <w:noProof/>
              </w:rPr>
              <w:drawing>
                <wp:inline distT="0" distB="0" distL="0" distR="0" wp14:anchorId="7F44C82A" wp14:editId="0CBFFD81">
                  <wp:extent cx="4876800" cy="21431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876800" cy="2143125"/>
                          </a:xfrm>
                          <a:prstGeom prst="rect">
                            <a:avLst/>
                          </a:prstGeom>
                        </pic:spPr>
                      </pic:pic>
                    </a:graphicData>
                  </a:graphic>
                </wp:inline>
              </w:drawing>
            </w:r>
          </w:p>
        </w:tc>
      </w:tr>
    </w:tbl>
    <w:p w14:paraId="4FEC1121" w14:textId="77777777" w:rsidR="00AB116A" w:rsidRPr="00D61956" w:rsidRDefault="00AB116A" w:rsidP="00AB116A">
      <w:pPr>
        <w:pStyle w:val="Legenda"/>
        <w:jc w:val="center"/>
      </w:pPr>
      <w:bookmarkStart w:id="34" w:name="_Ref389482674"/>
      <w:r>
        <w:t xml:space="preserve">Rys. </w:t>
      </w:r>
      <w:fldSimple w:instr=" STYLEREF 1 \s ">
        <w:r w:rsidR="00000E3C">
          <w:rPr>
            <w:noProof/>
          </w:rPr>
          <w:t>5</w:t>
        </w:r>
      </w:fldSimple>
      <w:r>
        <w:t>.</w:t>
      </w:r>
      <w:fldSimple w:instr=" SEQ Rys. \* ARABIC \s 1 ">
        <w:r w:rsidR="00000E3C">
          <w:rPr>
            <w:noProof/>
          </w:rPr>
          <w:t>2</w:t>
        </w:r>
      </w:fldSimple>
      <w:bookmarkEnd w:id="34"/>
      <w:r>
        <w:t>. Wybór formatu cytowania</w:t>
      </w:r>
    </w:p>
    <w:p w14:paraId="2E59F65B" w14:textId="77777777" w:rsidR="009552F0" w:rsidRPr="009552F0" w:rsidRDefault="009552F0" w:rsidP="009552F0">
      <w:pPr>
        <w:tabs>
          <w:tab w:val="left" w:pos="720"/>
        </w:tabs>
        <w:rPr>
          <w:highlight w:val="yellow"/>
        </w:rPr>
      </w:pPr>
      <w:r w:rsidRPr="009552F0">
        <w:rPr>
          <w:highlight w:val="yellow"/>
        </w:rPr>
        <w:lastRenderedPageBreak/>
        <w:t xml:space="preserve">Wszystkie nieopisane formaty proszę pobierać z dokumentu poprzez malarza formatów. </w:t>
      </w:r>
      <w:r w:rsidRPr="00E8644F">
        <w:rPr>
          <w:highlight w:val="yellow"/>
        </w:rPr>
        <w:t xml:space="preserve">Przykładowe </w:t>
      </w:r>
      <w:r>
        <w:rPr>
          <w:highlight w:val="yellow"/>
        </w:rPr>
        <w:t xml:space="preserve">(automatyczne przez odsyłacz) </w:t>
      </w:r>
      <w:r w:rsidRPr="00E8644F">
        <w:rPr>
          <w:highlight w:val="yellow"/>
        </w:rPr>
        <w:t xml:space="preserve">odwołanie do </w:t>
      </w:r>
      <w:r>
        <w:rPr>
          <w:highlight w:val="yellow"/>
        </w:rPr>
        <w:t xml:space="preserve">literatury </w:t>
      </w:r>
      <w:r w:rsidRPr="00E8644F">
        <w:rPr>
          <w:highlight w:val="yellow"/>
        </w:rPr>
        <w:t>wygląda następująco</w:t>
      </w:r>
      <w:r>
        <w:rPr>
          <w:highlight w:val="yellow"/>
        </w:rPr>
        <w:t xml:space="preserve"> </w:t>
      </w:r>
      <w:r>
        <w:rPr>
          <w:highlight w:val="yellow"/>
        </w:rPr>
        <w:fldChar w:fldCharType="begin"/>
      </w:r>
      <w:r>
        <w:rPr>
          <w:highlight w:val="yellow"/>
        </w:rPr>
        <w:instrText xml:space="preserve"> REF _Ref513718816 \r \h  \* MERGEFORMAT </w:instrText>
      </w:r>
      <w:r>
        <w:rPr>
          <w:highlight w:val="yellow"/>
        </w:rPr>
      </w:r>
      <w:r>
        <w:rPr>
          <w:highlight w:val="yellow"/>
        </w:rPr>
        <w:fldChar w:fldCharType="separate"/>
      </w:r>
      <w:r w:rsidR="00000E3C">
        <w:rPr>
          <w:highlight w:val="yellow"/>
        </w:rPr>
        <w:t>[3]</w:t>
      </w:r>
      <w:r>
        <w:rPr>
          <w:highlight w:val="yellow"/>
        </w:rPr>
        <w:fldChar w:fldCharType="end"/>
      </w:r>
      <w:r w:rsidRPr="00E8644F">
        <w:rPr>
          <w:highlight w:val="yellow"/>
        </w:rPr>
        <w:t>.</w:t>
      </w:r>
    </w:p>
    <w:p w14:paraId="4C4CD2F4" w14:textId="77777777" w:rsidR="009552F0" w:rsidRDefault="009552F0" w:rsidP="009552F0">
      <w:pPr>
        <w:pStyle w:val="literaturanumerowana"/>
      </w:pPr>
    </w:p>
    <w:p w14:paraId="3A45C8F0" w14:textId="77777777" w:rsidR="00DE56A6" w:rsidRDefault="00DE56A6" w:rsidP="00DE56A6">
      <w:pPr>
        <w:pStyle w:val="Nagwek1"/>
      </w:pPr>
      <w:bookmarkStart w:id="35" w:name="_Toc41428651"/>
      <w:r>
        <w:lastRenderedPageBreak/>
        <w:t>Badania i weryfikacja uzyskanych wyników</w:t>
      </w:r>
      <w:bookmarkEnd w:id="35"/>
    </w:p>
    <w:p w14:paraId="223A610D" w14:textId="77777777" w:rsidR="00DE56A6" w:rsidRDefault="00DE56A6" w:rsidP="00DE56A6">
      <w:pPr>
        <w:tabs>
          <w:tab w:val="left" w:pos="720"/>
        </w:tabs>
      </w:pPr>
      <w:r>
        <w:t xml:space="preserve">W przypadku projektów kończących się wykonaniem modeli symulacyjnych, modeli fizycznych urządzeń czy też oprogramowania konieczne jest przeprowadzenie badań z dyskusją uzyskanych wyników. </w:t>
      </w:r>
    </w:p>
    <w:p w14:paraId="34A9FC9A" w14:textId="77777777" w:rsidR="002D74C4" w:rsidRDefault="00A41B9A" w:rsidP="00DE56A6">
      <w:pPr>
        <w:pStyle w:val="Nagwek1"/>
      </w:pPr>
      <w:bookmarkStart w:id="36" w:name="_Toc41428652"/>
      <w:r>
        <w:lastRenderedPageBreak/>
        <w:t>Podsumowanie</w:t>
      </w:r>
      <w:bookmarkEnd w:id="36"/>
    </w:p>
    <w:p w14:paraId="784C615B" w14:textId="77777777" w:rsidR="009552F0" w:rsidRDefault="009552F0">
      <w:r>
        <w:t xml:space="preserve">Tylko prace sformatowane zgodnie z podanym formatem będą poddawane ocenie. </w:t>
      </w:r>
      <w:r w:rsidR="00A352D1">
        <w:t>Spis treści MUSI być wygenerowany automatycznie.</w:t>
      </w:r>
    </w:p>
    <w:p w14:paraId="253FCFDB" w14:textId="77777777" w:rsidR="00A352D1" w:rsidRDefault="00A352D1">
      <w:r>
        <w:t>Wszystkie numery elementów numerowanych również powinny być numerowane automatycznie, a odwołania do nich mają być realizowane przez odsyłacz.</w:t>
      </w:r>
    </w:p>
    <w:p w14:paraId="1C15B856" w14:textId="77777777" w:rsidR="00DE56A6" w:rsidRDefault="00DE56A6"/>
    <w:p w14:paraId="084D826E" w14:textId="77777777" w:rsidR="00DE56A6" w:rsidRDefault="00DE56A6">
      <w:r>
        <w:t>Tutaj dyplomant powinien podsumować osiągnięte rezultaty, wykazać realizację celu pracy oraz przedstawić proponowaną ścieżkę rozwoju.</w:t>
      </w:r>
    </w:p>
    <w:p w14:paraId="20915881" w14:textId="77777777" w:rsidR="00A643BF" w:rsidRDefault="00E8644F">
      <w:pPr>
        <w:sectPr w:rsidR="00A643BF" w:rsidSect="00A110D3">
          <w:footerReference w:type="default" r:id="rId22"/>
          <w:type w:val="continuous"/>
          <w:pgSz w:w="11906" w:h="16838" w:code="9"/>
          <w:pgMar w:top="1417" w:right="1417" w:bottom="1417" w:left="1417" w:header="709" w:footer="1531" w:gutter="567"/>
          <w:cols w:space="708"/>
          <w:docGrid w:linePitch="360"/>
        </w:sectPr>
      </w:pPr>
      <w:r>
        <w:t>.</w:t>
      </w:r>
    </w:p>
    <w:p w14:paraId="02FD1C97" w14:textId="77777777" w:rsidR="00A643BF" w:rsidRDefault="00A643BF" w:rsidP="00A643BF">
      <w:pPr>
        <w:pStyle w:val="Nagwek1"/>
        <w:numPr>
          <w:ilvl w:val="0"/>
          <w:numId w:val="0"/>
        </w:numPr>
      </w:pPr>
      <w:bookmarkStart w:id="37" w:name="_Toc41428653"/>
      <w:bookmarkStart w:id="38" w:name="_Ref389478903"/>
      <w:r>
        <w:lastRenderedPageBreak/>
        <w:t>Literatura</w:t>
      </w:r>
      <w:bookmarkEnd w:id="37"/>
    </w:p>
    <w:p w14:paraId="433E8A86" w14:textId="77777777" w:rsidR="003700C3" w:rsidRPr="003700C3" w:rsidRDefault="003700C3" w:rsidP="00EC2FDF">
      <w:pPr>
        <w:pStyle w:val="literaturanumerowana"/>
        <w:numPr>
          <w:ilvl w:val="0"/>
          <w:numId w:val="30"/>
        </w:numPr>
        <w:ind w:left="490" w:hanging="476"/>
      </w:pPr>
      <w:r w:rsidRPr="003700C3">
        <w:t xml:space="preserve">Flaga, S. (2006). Programowanie sterowników PLC. </w:t>
      </w:r>
      <w:r w:rsidRPr="003700C3">
        <w:rPr>
          <w:i/>
          <w:iCs/>
        </w:rPr>
        <w:t>Elektro Info</w:t>
      </w:r>
      <w:r w:rsidRPr="003700C3">
        <w:t>, (3), 28-32.</w:t>
      </w:r>
    </w:p>
    <w:bookmarkEnd w:id="38"/>
    <w:p w14:paraId="5154FCF7" w14:textId="77777777" w:rsidR="003700C3" w:rsidRPr="003700C3" w:rsidRDefault="003700C3" w:rsidP="00EC2FDF">
      <w:pPr>
        <w:pStyle w:val="literaturanumerowana"/>
        <w:numPr>
          <w:ilvl w:val="0"/>
          <w:numId w:val="30"/>
        </w:numPr>
        <w:ind w:left="490" w:hanging="476"/>
      </w:pPr>
      <w:r w:rsidRPr="003700C3">
        <w:t xml:space="preserve">Flaga, S., Oprzędkiewicz, I., &amp; Sapiński, B. (2013, March). </w:t>
      </w:r>
      <w:r w:rsidRPr="00785D3D">
        <w:rPr>
          <w:lang w:val="en-GB"/>
        </w:rPr>
        <w:t xml:space="preserve">Characteristics of an experimental MSMA-based actuator. </w:t>
      </w:r>
      <w:r w:rsidRPr="003700C3">
        <w:t>In Solid State Phenomena (Vol. 198, pp. 283-288). Trans Tech Publications.</w:t>
      </w:r>
    </w:p>
    <w:p w14:paraId="447968BF" w14:textId="77777777" w:rsidR="00960FDB" w:rsidRDefault="003700C3" w:rsidP="00EC2FDF">
      <w:pPr>
        <w:pStyle w:val="literaturanumerowana"/>
        <w:numPr>
          <w:ilvl w:val="0"/>
          <w:numId w:val="30"/>
        </w:numPr>
        <w:ind w:left="490" w:hanging="476"/>
      </w:pPr>
      <w:bookmarkStart w:id="39" w:name="_Ref513718816"/>
      <w:r w:rsidRPr="00785D3D">
        <w:rPr>
          <w:lang w:val="en-GB"/>
        </w:rPr>
        <w:t xml:space="preserve">Flaga, S., &amp; Sioma, A. (2013, September). Characteristics of Experimental MSMA-Based Pneumatic Valves. In ASME 2013 Conference on Smart Materials, Adaptive Structures and Intelligent Systems (pp. </w:t>
      </w:r>
      <w:r w:rsidRPr="003700C3">
        <w:t>V001T04A016-V001T04A016). American Society of Mechanical Engineers.</w:t>
      </w:r>
      <w:bookmarkEnd w:id="39"/>
    </w:p>
    <w:p w14:paraId="00B43923" w14:textId="77777777" w:rsidR="00A505D8" w:rsidRPr="001B5990" w:rsidRDefault="00A505D8" w:rsidP="001B5990">
      <w:pPr>
        <w:pStyle w:val="Tytu"/>
        <w:spacing w:before="240"/>
        <w:rPr>
          <w:b/>
        </w:rPr>
      </w:pPr>
      <w:r w:rsidRPr="001B5990">
        <w:rPr>
          <w:b/>
        </w:rPr>
        <w:t>Ustawy, katalogi, materiały firmowe</w:t>
      </w:r>
    </w:p>
    <w:p w14:paraId="1D00ADB6" w14:textId="77777777" w:rsidR="00A505D8" w:rsidRDefault="00A505D8" w:rsidP="00A505D8">
      <w:pPr>
        <w:pStyle w:val="literaturanumerowana"/>
        <w:numPr>
          <w:ilvl w:val="0"/>
          <w:numId w:val="30"/>
        </w:numPr>
        <w:ind w:left="490" w:hanging="476"/>
      </w:pPr>
      <w:bookmarkStart w:id="40" w:name="_Ref513647428"/>
      <w:r>
        <w:t>Inżynierska praca dyplomowa Założenia, wymagania i zasady realizacji, Załącznik do Uchwały Rady Wydziału IMIR nr  08/10/2012 z 26.10.2012, Akademia Górniczo-Hutnicza im. Stanisława Staszica w Krakowie, Kraków 2012</w:t>
      </w:r>
      <w:bookmarkEnd w:id="40"/>
    </w:p>
    <w:p w14:paraId="3E14E939" w14:textId="77777777" w:rsidR="00E855E6" w:rsidRPr="001B5990" w:rsidRDefault="00E855E6" w:rsidP="001B5990">
      <w:pPr>
        <w:pStyle w:val="Tytu"/>
        <w:spacing w:before="240"/>
        <w:rPr>
          <w:b/>
        </w:rPr>
      </w:pPr>
      <w:r w:rsidRPr="001B5990">
        <w:rPr>
          <w:b/>
        </w:rPr>
        <w:t xml:space="preserve">Materiały uzyskane z Internetu </w:t>
      </w:r>
      <w:r w:rsidRPr="001B5990">
        <w:t>(nie dotyczy baz danych BG)</w:t>
      </w:r>
    </w:p>
    <w:p w14:paraId="43440756" w14:textId="77777777" w:rsidR="00E855E6" w:rsidRDefault="00000000" w:rsidP="00E855E6">
      <w:pPr>
        <w:pStyle w:val="literaturanumerowana"/>
        <w:numPr>
          <w:ilvl w:val="0"/>
          <w:numId w:val="30"/>
        </w:numPr>
        <w:ind w:left="490" w:hanging="476"/>
      </w:pPr>
      <w:hyperlink r:id="rId23" w:history="1">
        <w:r w:rsidR="00E855E6" w:rsidRPr="00E855E6">
          <w:t>http://www.plcs.pl/zmiana-ekranow-w-panelu-hmi/</w:t>
        </w:r>
      </w:hyperlink>
      <w:r w:rsidR="00E855E6">
        <w:t xml:space="preserve"> - pobrano 09.05.2018r</w:t>
      </w:r>
    </w:p>
    <w:p w14:paraId="23DA4550" w14:textId="77777777" w:rsidR="00E855E6" w:rsidRDefault="00E855E6" w:rsidP="00E855E6">
      <w:pPr>
        <w:pStyle w:val="literaturanumerowana"/>
      </w:pPr>
    </w:p>
    <w:sectPr w:rsidR="00E855E6" w:rsidSect="00A643BF">
      <w:pgSz w:w="11906" w:h="16838" w:code="9"/>
      <w:pgMar w:top="1417" w:right="1417" w:bottom="1417" w:left="1417" w:header="709" w:footer="1531"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65CA" w14:textId="77777777" w:rsidR="004A2561" w:rsidRDefault="004A2561">
      <w:r>
        <w:separator/>
      </w:r>
    </w:p>
  </w:endnote>
  <w:endnote w:type="continuationSeparator" w:id="0">
    <w:p w14:paraId="4E83B669" w14:textId="77777777" w:rsidR="004A2561" w:rsidRDefault="004A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370924"/>
      <w:docPartObj>
        <w:docPartGallery w:val="Page Numbers (Bottom of Page)"/>
        <w:docPartUnique/>
      </w:docPartObj>
    </w:sdtPr>
    <w:sdtContent>
      <w:p w14:paraId="6630B31A" w14:textId="77777777" w:rsidR="00AA75D3" w:rsidRDefault="00AA75D3">
        <w:pPr>
          <w:pStyle w:val="Stopka"/>
          <w:jc w:val="right"/>
        </w:pPr>
        <w:r>
          <w:fldChar w:fldCharType="begin"/>
        </w:r>
        <w:r>
          <w:instrText>PAGE   \* MERGEFORMAT</w:instrText>
        </w:r>
        <w:r>
          <w:fldChar w:fldCharType="separate"/>
        </w:r>
        <w:r w:rsidR="00483677">
          <w:rPr>
            <w:noProof/>
          </w:rPr>
          <w:t>17</w:t>
        </w:r>
        <w:r>
          <w:fldChar w:fldCharType="end"/>
        </w:r>
      </w:p>
    </w:sdtContent>
  </w:sdt>
  <w:p w14:paraId="7553E933" w14:textId="77777777" w:rsidR="00AA75D3" w:rsidRPr="00B30FF8" w:rsidRDefault="00AA75D3" w:rsidP="00A637F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EA951" w14:textId="77777777" w:rsidR="004A2561" w:rsidRDefault="004A2561">
      <w:r>
        <w:separator/>
      </w:r>
    </w:p>
  </w:footnote>
  <w:footnote w:type="continuationSeparator" w:id="0">
    <w:p w14:paraId="6C1F5D26" w14:textId="77777777" w:rsidR="004A2561" w:rsidRDefault="004A2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74EE"/>
    <w:multiLevelType w:val="multilevel"/>
    <w:tmpl w:val="43A6AB28"/>
    <w:styleLink w:val="SFnagl01"/>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2536944"/>
    <w:multiLevelType w:val="multilevel"/>
    <w:tmpl w:val="D3062914"/>
    <w:lvl w:ilvl="0">
      <w:start w:val="1"/>
      <w:numFmt w:val="decimal"/>
      <w:pStyle w:val="Nagwek1"/>
      <w:lvlText w:val="%1."/>
      <w:lvlJc w:val="left"/>
      <w:pPr>
        <w:ind w:left="360" w:hanging="360"/>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 w15:restartNumberingAfterBreak="0">
    <w:nsid w:val="03BD1E0B"/>
    <w:multiLevelType w:val="multilevel"/>
    <w:tmpl w:val="70387B7C"/>
    <w:lvl w:ilvl="0">
      <w:start w:val="1"/>
      <w:numFmt w:val="decimal"/>
      <w:lvlText w:val="%1."/>
      <w:lvlJc w:val="left"/>
      <w:pPr>
        <w:tabs>
          <w:tab w:val="num" w:pos="757"/>
        </w:tabs>
        <w:ind w:left="757" w:hanging="360"/>
      </w:pPr>
    </w:lvl>
    <w:lvl w:ilvl="1">
      <w:start w:val="1"/>
      <w:numFmt w:val="decimal"/>
      <w:lvlText w:val="%1.%2."/>
      <w:lvlJc w:val="left"/>
      <w:pPr>
        <w:tabs>
          <w:tab w:val="num" w:pos="1477"/>
        </w:tabs>
        <w:ind w:left="1189" w:hanging="432"/>
      </w:pPr>
    </w:lvl>
    <w:lvl w:ilvl="2">
      <w:start w:val="1"/>
      <w:numFmt w:val="decimal"/>
      <w:lvlText w:val="%1.%2.%3."/>
      <w:lvlJc w:val="left"/>
      <w:pPr>
        <w:tabs>
          <w:tab w:val="num" w:pos="2197"/>
        </w:tabs>
        <w:ind w:left="1621" w:hanging="504"/>
      </w:pPr>
    </w:lvl>
    <w:lvl w:ilvl="3">
      <w:start w:val="1"/>
      <w:numFmt w:val="decimal"/>
      <w:lvlText w:val="%1.%2.%3.%4."/>
      <w:lvlJc w:val="left"/>
      <w:pPr>
        <w:tabs>
          <w:tab w:val="num" w:pos="2917"/>
        </w:tabs>
        <w:ind w:left="2125" w:hanging="648"/>
      </w:pPr>
    </w:lvl>
    <w:lvl w:ilvl="4">
      <w:start w:val="1"/>
      <w:numFmt w:val="decimal"/>
      <w:lvlText w:val="%1.%2.%3.%4.%5."/>
      <w:lvlJc w:val="left"/>
      <w:pPr>
        <w:tabs>
          <w:tab w:val="num" w:pos="3637"/>
        </w:tabs>
        <w:ind w:left="2629" w:hanging="792"/>
      </w:pPr>
    </w:lvl>
    <w:lvl w:ilvl="5">
      <w:start w:val="1"/>
      <w:numFmt w:val="decimal"/>
      <w:lvlText w:val="%1.%2.%3.%4.%5.%6."/>
      <w:lvlJc w:val="left"/>
      <w:pPr>
        <w:tabs>
          <w:tab w:val="num" w:pos="4357"/>
        </w:tabs>
        <w:ind w:left="3133" w:hanging="936"/>
      </w:pPr>
    </w:lvl>
    <w:lvl w:ilvl="6">
      <w:start w:val="1"/>
      <w:numFmt w:val="decimal"/>
      <w:lvlText w:val="%1.%2.%3.%4.%5.%6.%7."/>
      <w:lvlJc w:val="left"/>
      <w:pPr>
        <w:tabs>
          <w:tab w:val="num" w:pos="5077"/>
        </w:tabs>
        <w:ind w:left="3637" w:hanging="1080"/>
      </w:pPr>
    </w:lvl>
    <w:lvl w:ilvl="7">
      <w:start w:val="1"/>
      <w:numFmt w:val="decimal"/>
      <w:lvlText w:val="%1.%2.%3.%4.%5.%6.%7.%8."/>
      <w:lvlJc w:val="left"/>
      <w:pPr>
        <w:tabs>
          <w:tab w:val="num" w:pos="5797"/>
        </w:tabs>
        <w:ind w:left="4141" w:hanging="1224"/>
      </w:pPr>
    </w:lvl>
    <w:lvl w:ilvl="8">
      <w:start w:val="1"/>
      <w:numFmt w:val="decimal"/>
      <w:lvlText w:val="%1.%2.%3.%4.%5.%6.%7.%8.%9."/>
      <w:lvlJc w:val="left"/>
      <w:pPr>
        <w:tabs>
          <w:tab w:val="num" w:pos="6517"/>
        </w:tabs>
        <w:ind w:left="4717" w:hanging="1440"/>
      </w:pPr>
    </w:lvl>
  </w:abstractNum>
  <w:abstractNum w:abstractNumId="3" w15:restartNumberingAfterBreak="0">
    <w:nsid w:val="050B16C0"/>
    <w:multiLevelType w:val="multilevel"/>
    <w:tmpl w:val="AF26DB00"/>
    <w:lvl w:ilvl="0">
      <w:start w:val="1"/>
      <w:numFmt w:val="decimal"/>
      <w:lvlText w:val="%1."/>
      <w:lvlJc w:val="left"/>
      <w:pPr>
        <w:tabs>
          <w:tab w:val="num" w:pos="757"/>
        </w:tabs>
        <w:ind w:left="757" w:hanging="360"/>
      </w:pPr>
    </w:lvl>
    <w:lvl w:ilvl="1">
      <w:start w:val="1"/>
      <w:numFmt w:val="decimal"/>
      <w:lvlText w:val="%1.%2."/>
      <w:lvlJc w:val="left"/>
      <w:pPr>
        <w:tabs>
          <w:tab w:val="num" w:pos="1477"/>
        </w:tabs>
        <w:ind w:left="1189" w:hanging="432"/>
      </w:pPr>
    </w:lvl>
    <w:lvl w:ilvl="2">
      <w:start w:val="1"/>
      <w:numFmt w:val="decimal"/>
      <w:lvlText w:val="%1.%2.%3."/>
      <w:lvlJc w:val="left"/>
      <w:pPr>
        <w:tabs>
          <w:tab w:val="num" w:pos="2197"/>
        </w:tabs>
        <w:ind w:left="1621" w:hanging="504"/>
      </w:pPr>
    </w:lvl>
    <w:lvl w:ilvl="3">
      <w:start w:val="1"/>
      <w:numFmt w:val="decimal"/>
      <w:lvlText w:val="%1.%2.%3.%4."/>
      <w:lvlJc w:val="left"/>
      <w:pPr>
        <w:tabs>
          <w:tab w:val="num" w:pos="2917"/>
        </w:tabs>
        <w:ind w:left="2125" w:hanging="648"/>
      </w:pPr>
    </w:lvl>
    <w:lvl w:ilvl="4">
      <w:start w:val="1"/>
      <w:numFmt w:val="decimal"/>
      <w:lvlText w:val="%1.%2.%3.%4.%5."/>
      <w:lvlJc w:val="left"/>
      <w:pPr>
        <w:tabs>
          <w:tab w:val="num" w:pos="3637"/>
        </w:tabs>
        <w:ind w:left="2629" w:hanging="792"/>
      </w:pPr>
    </w:lvl>
    <w:lvl w:ilvl="5">
      <w:start w:val="1"/>
      <w:numFmt w:val="decimal"/>
      <w:lvlText w:val="%1.%2.%3.%4.%5.%6."/>
      <w:lvlJc w:val="left"/>
      <w:pPr>
        <w:tabs>
          <w:tab w:val="num" w:pos="4357"/>
        </w:tabs>
        <w:ind w:left="3133" w:hanging="936"/>
      </w:pPr>
    </w:lvl>
    <w:lvl w:ilvl="6">
      <w:start w:val="1"/>
      <w:numFmt w:val="decimal"/>
      <w:lvlText w:val="%1.%2.%3.%4.%5.%6.%7."/>
      <w:lvlJc w:val="left"/>
      <w:pPr>
        <w:tabs>
          <w:tab w:val="num" w:pos="5077"/>
        </w:tabs>
        <w:ind w:left="3637" w:hanging="1080"/>
      </w:pPr>
    </w:lvl>
    <w:lvl w:ilvl="7">
      <w:start w:val="1"/>
      <w:numFmt w:val="decimal"/>
      <w:lvlText w:val="%1.%2.%3.%4.%5.%6.%7.%8."/>
      <w:lvlJc w:val="left"/>
      <w:pPr>
        <w:tabs>
          <w:tab w:val="num" w:pos="5797"/>
        </w:tabs>
        <w:ind w:left="4141" w:hanging="1224"/>
      </w:pPr>
    </w:lvl>
    <w:lvl w:ilvl="8">
      <w:start w:val="1"/>
      <w:numFmt w:val="decimal"/>
      <w:lvlText w:val="%1.%2.%3.%4.%5.%6.%7.%8.%9."/>
      <w:lvlJc w:val="left"/>
      <w:pPr>
        <w:tabs>
          <w:tab w:val="num" w:pos="6517"/>
        </w:tabs>
        <w:ind w:left="4717" w:hanging="1440"/>
      </w:pPr>
    </w:lvl>
  </w:abstractNum>
  <w:abstractNum w:abstractNumId="4" w15:restartNumberingAfterBreak="0">
    <w:nsid w:val="08DE671D"/>
    <w:multiLevelType w:val="hybridMultilevel"/>
    <w:tmpl w:val="09509A5A"/>
    <w:lvl w:ilvl="0" w:tplc="04150003">
      <w:start w:val="1"/>
      <w:numFmt w:val="bullet"/>
      <w:lvlText w:val="o"/>
      <w:lvlJc w:val="left"/>
      <w:pPr>
        <w:ind w:left="1117" w:hanging="360"/>
      </w:pPr>
      <w:rPr>
        <w:rFonts w:ascii="Courier New" w:hAnsi="Courier New" w:cs="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5" w15:restartNumberingAfterBreak="0">
    <w:nsid w:val="0B2370D7"/>
    <w:multiLevelType w:val="hybridMultilevel"/>
    <w:tmpl w:val="C8F4EFC8"/>
    <w:lvl w:ilvl="0" w:tplc="9E745FBA">
      <w:start w:val="1"/>
      <w:numFmt w:val="decimal"/>
      <w:lvlText w:val="%1."/>
      <w:lvlJc w:val="right"/>
      <w:pPr>
        <w:tabs>
          <w:tab w:val="num" w:pos="947"/>
        </w:tabs>
        <w:ind w:left="947" w:hanging="262"/>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 w15:restartNumberingAfterBreak="0">
    <w:nsid w:val="0C66552E"/>
    <w:multiLevelType w:val="hybridMultilevel"/>
    <w:tmpl w:val="2042FC32"/>
    <w:lvl w:ilvl="0" w:tplc="C5CA83D0">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7" w15:restartNumberingAfterBreak="0">
    <w:nsid w:val="0CBB207F"/>
    <w:multiLevelType w:val="hybridMultilevel"/>
    <w:tmpl w:val="55C831EC"/>
    <w:lvl w:ilvl="0" w:tplc="897AB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0F6660"/>
    <w:multiLevelType w:val="multilevel"/>
    <w:tmpl w:val="43A6AB28"/>
    <w:numStyleLink w:val="SFnagl01"/>
  </w:abstractNum>
  <w:abstractNum w:abstractNumId="9" w15:restartNumberingAfterBreak="0">
    <w:nsid w:val="19785804"/>
    <w:multiLevelType w:val="hybridMultilevel"/>
    <w:tmpl w:val="CAD62DE6"/>
    <w:lvl w:ilvl="0" w:tplc="05D0556A">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0" w15:restartNumberingAfterBreak="0">
    <w:nsid w:val="1A933A59"/>
    <w:multiLevelType w:val="hybridMultilevel"/>
    <w:tmpl w:val="9BCA15B4"/>
    <w:lvl w:ilvl="0" w:tplc="74BE2BBC">
      <w:numFmt w:val="bullet"/>
      <w:lvlText w:val="–"/>
      <w:lvlJc w:val="left"/>
      <w:pPr>
        <w:tabs>
          <w:tab w:val="num" w:pos="937"/>
        </w:tabs>
        <w:ind w:left="937" w:hanging="540"/>
      </w:pPr>
      <w:rPr>
        <w:rFonts w:ascii="Times New Roman" w:eastAsia="Times New Roman" w:hAnsi="Times New Roman" w:cs="Times New Roman" w:hint="default"/>
      </w:rPr>
    </w:lvl>
    <w:lvl w:ilvl="1" w:tplc="1C38F7F8" w:tentative="1">
      <w:start w:val="1"/>
      <w:numFmt w:val="bullet"/>
      <w:lvlText w:val="o"/>
      <w:lvlJc w:val="left"/>
      <w:pPr>
        <w:tabs>
          <w:tab w:val="num" w:pos="1477"/>
        </w:tabs>
        <w:ind w:left="1477" w:hanging="360"/>
      </w:pPr>
      <w:rPr>
        <w:rFonts w:ascii="Courier New" w:hAnsi="Courier New" w:hint="default"/>
      </w:rPr>
    </w:lvl>
    <w:lvl w:ilvl="2" w:tplc="73F04D10" w:tentative="1">
      <w:start w:val="1"/>
      <w:numFmt w:val="bullet"/>
      <w:lvlText w:val=""/>
      <w:lvlJc w:val="left"/>
      <w:pPr>
        <w:tabs>
          <w:tab w:val="num" w:pos="2197"/>
        </w:tabs>
        <w:ind w:left="2197" w:hanging="360"/>
      </w:pPr>
      <w:rPr>
        <w:rFonts w:ascii="Wingdings" w:hAnsi="Wingdings" w:hint="default"/>
      </w:rPr>
    </w:lvl>
    <w:lvl w:ilvl="3" w:tplc="D128701A" w:tentative="1">
      <w:start w:val="1"/>
      <w:numFmt w:val="bullet"/>
      <w:lvlText w:val=""/>
      <w:lvlJc w:val="left"/>
      <w:pPr>
        <w:tabs>
          <w:tab w:val="num" w:pos="2917"/>
        </w:tabs>
        <w:ind w:left="2917" w:hanging="360"/>
      </w:pPr>
      <w:rPr>
        <w:rFonts w:ascii="Symbol" w:hAnsi="Symbol" w:hint="default"/>
      </w:rPr>
    </w:lvl>
    <w:lvl w:ilvl="4" w:tplc="F77ABDF4" w:tentative="1">
      <w:start w:val="1"/>
      <w:numFmt w:val="bullet"/>
      <w:lvlText w:val="o"/>
      <w:lvlJc w:val="left"/>
      <w:pPr>
        <w:tabs>
          <w:tab w:val="num" w:pos="3637"/>
        </w:tabs>
        <w:ind w:left="3637" w:hanging="360"/>
      </w:pPr>
      <w:rPr>
        <w:rFonts w:ascii="Courier New" w:hAnsi="Courier New" w:hint="default"/>
      </w:rPr>
    </w:lvl>
    <w:lvl w:ilvl="5" w:tplc="BB4A7F6C" w:tentative="1">
      <w:start w:val="1"/>
      <w:numFmt w:val="bullet"/>
      <w:lvlText w:val=""/>
      <w:lvlJc w:val="left"/>
      <w:pPr>
        <w:tabs>
          <w:tab w:val="num" w:pos="4357"/>
        </w:tabs>
        <w:ind w:left="4357" w:hanging="360"/>
      </w:pPr>
      <w:rPr>
        <w:rFonts w:ascii="Wingdings" w:hAnsi="Wingdings" w:hint="default"/>
      </w:rPr>
    </w:lvl>
    <w:lvl w:ilvl="6" w:tplc="D2D49366" w:tentative="1">
      <w:start w:val="1"/>
      <w:numFmt w:val="bullet"/>
      <w:lvlText w:val=""/>
      <w:lvlJc w:val="left"/>
      <w:pPr>
        <w:tabs>
          <w:tab w:val="num" w:pos="5077"/>
        </w:tabs>
        <w:ind w:left="5077" w:hanging="360"/>
      </w:pPr>
      <w:rPr>
        <w:rFonts w:ascii="Symbol" w:hAnsi="Symbol" w:hint="default"/>
      </w:rPr>
    </w:lvl>
    <w:lvl w:ilvl="7" w:tplc="5830BB8E" w:tentative="1">
      <w:start w:val="1"/>
      <w:numFmt w:val="bullet"/>
      <w:lvlText w:val="o"/>
      <w:lvlJc w:val="left"/>
      <w:pPr>
        <w:tabs>
          <w:tab w:val="num" w:pos="5797"/>
        </w:tabs>
        <w:ind w:left="5797" w:hanging="360"/>
      </w:pPr>
      <w:rPr>
        <w:rFonts w:ascii="Courier New" w:hAnsi="Courier New" w:hint="default"/>
      </w:rPr>
    </w:lvl>
    <w:lvl w:ilvl="8" w:tplc="EC6ED4F6" w:tentative="1">
      <w:start w:val="1"/>
      <w:numFmt w:val="bullet"/>
      <w:lvlText w:val=""/>
      <w:lvlJc w:val="left"/>
      <w:pPr>
        <w:tabs>
          <w:tab w:val="num" w:pos="6517"/>
        </w:tabs>
        <w:ind w:left="6517" w:hanging="360"/>
      </w:pPr>
      <w:rPr>
        <w:rFonts w:ascii="Wingdings" w:hAnsi="Wingdings" w:hint="default"/>
      </w:rPr>
    </w:lvl>
  </w:abstractNum>
  <w:abstractNum w:abstractNumId="11" w15:restartNumberingAfterBreak="0">
    <w:nsid w:val="2CAC6CBC"/>
    <w:multiLevelType w:val="hybridMultilevel"/>
    <w:tmpl w:val="27321C5C"/>
    <w:lvl w:ilvl="0" w:tplc="778E1AF2">
      <w:start w:val="1"/>
      <w:numFmt w:val="bullet"/>
      <w:lvlText w:val=""/>
      <w:lvlJc w:val="left"/>
      <w:pPr>
        <w:tabs>
          <w:tab w:val="num" w:pos="1117"/>
        </w:tabs>
        <w:ind w:left="1117" w:hanging="360"/>
      </w:pPr>
      <w:rPr>
        <w:rFonts w:ascii="Symbol" w:hAnsi="Symbol" w:cs="Times New Roman" w:hint="default"/>
      </w:rPr>
    </w:lvl>
    <w:lvl w:ilvl="1" w:tplc="008A0F0C" w:tentative="1">
      <w:start w:val="1"/>
      <w:numFmt w:val="bullet"/>
      <w:lvlText w:val="o"/>
      <w:lvlJc w:val="left"/>
      <w:pPr>
        <w:tabs>
          <w:tab w:val="num" w:pos="1837"/>
        </w:tabs>
        <w:ind w:left="1837" w:hanging="360"/>
      </w:pPr>
      <w:rPr>
        <w:rFonts w:ascii="Courier New" w:hAnsi="Courier New" w:hint="default"/>
      </w:rPr>
    </w:lvl>
    <w:lvl w:ilvl="2" w:tplc="8F2AA0E0" w:tentative="1">
      <w:start w:val="1"/>
      <w:numFmt w:val="bullet"/>
      <w:lvlText w:val=""/>
      <w:lvlJc w:val="left"/>
      <w:pPr>
        <w:tabs>
          <w:tab w:val="num" w:pos="2557"/>
        </w:tabs>
        <w:ind w:left="2557" w:hanging="360"/>
      </w:pPr>
      <w:rPr>
        <w:rFonts w:ascii="Wingdings" w:hAnsi="Wingdings" w:hint="default"/>
      </w:rPr>
    </w:lvl>
    <w:lvl w:ilvl="3" w:tplc="2264D5D2" w:tentative="1">
      <w:start w:val="1"/>
      <w:numFmt w:val="bullet"/>
      <w:lvlText w:val=""/>
      <w:lvlJc w:val="left"/>
      <w:pPr>
        <w:tabs>
          <w:tab w:val="num" w:pos="3277"/>
        </w:tabs>
        <w:ind w:left="3277" w:hanging="360"/>
      </w:pPr>
      <w:rPr>
        <w:rFonts w:ascii="Symbol" w:hAnsi="Symbol" w:hint="default"/>
      </w:rPr>
    </w:lvl>
    <w:lvl w:ilvl="4" w:tplc="64405758" w:tentative="1">
      <w:start w:val="1"/>
      <w:numFmt w:val="bullet"/>
      <w:lvlText w:val="o"/>
      <w:lvlJc w:val="left"/>
      <w:pPr>
        <w:tabs>
          <w:tab w:val="num" w:pos="3997"/>
        </w:tabs>
        <w:ind w:left="3997" w:hanging="360"/>
      </w:pPr>
      <w:rPr>
        <w:rFonts w:ascii="Courier New" w:hAnsi="Courier New" w:hint="default"/>
      </w:rPr>
    </w:lvl>
    <w:lvl w:ilvl="5" w:tplc="61F096CA" w:tentative="1">
      <w:start w:val="1"/>
      <w:numFmt w:val="bullet"/>
      <w:lvlText w:val=""/>
      <w:lvlJc w:val="left"/>
      <w:pPr>
        <w:tabs>
          <w:tab w:val="num" w:pos="4717"/>
        </w:tabs>
        <w:ind w:left="4717" w:hanging="360"/>
      </w:pPr>
      <w:rPr>
        <w:rFonts w:ascii="Wingdings" w:hAnsi="Wingdings" w:hint="default"/>
      </w:rPr>
    </w:lvl>
    <w:lvl w:ilvl="6" w:tplc="4F781744" w:tentative="1">
      <w:start w:val="1"/>
      <w:numFmt w:val="bullet"/>
      <w:lvlText w:val=""/>
      <w:lvlJc w:val="left"/>
      <w:pPr>
        <w:tabs>
          <w:tab w:val="num" w:pos="5437"/>
        </w:tabs>
        <w:ind w:left="5437" w:hanging="360"/>
      </w:pPr>
      <w:rPr>
        <w:rFonts w:ascii="Symbol" w:hAnsi="Symbol" w:hint="default"/>
      </w:rPr>
    </w:lvl>
    <w:lvl w:ilvl="7" w:tplc="120814CC" w:tentative="1">
      <w:start w:val="1"/>
      <w:numFmt w:val="bullet"/>
      <w:lvlText w:val="o"/>
      <w:lvlJc w:val="left"/>
      <w:pPr>
        <w:tabs>
          <w:tab w:val="num" w:pos="6157"/>
        </w:tabs>
        <w:ind w:left="6157" w:hanging="360"/>
      </w:pPr>
      <w:rPr>
        <w:rFonts w:ascii="Courier New" w:hAnsi="Courier New" w:hint="default"/>
      </w:rPr>
    </w:lvl>
    <w:lvl w:ilvl="8" w:tplc="1DFE1EA0" w:tentative="1">
      <w:start w:val="1"/>
      <w:numFmt w:val="bullet"/>
      <w:lvlText w:val=""/>
      <w:lvlJc w:val="left"/>
      <w:pPr>
        <w:tabs>
          <w:tab w:val="num" w:pos="6877"/>
        </w:tabs>
        <w:ind w:left="6877" w:hanging="360"/>
      </w:pPr>
      <w:rPr>
        <w:rFonts w:ascii="Wingdings" w:hAnsi="Wingdings" w:hint="default"/>
      </w:rPr>
    </w:lvl>
  </w:abstractNum>
  <w:abstractNum w:abstractNumId="12" w15:restartNumberingAfterBreak="0">
    <w:nsid w:val="2CBF5190"/>
    <w:multiLevelType w:val="hybridMultilevel"/>
    <w:tmpl w:val="6B16B124"/>
    <w:lvl w:ilvl="0" w:tplc="C5CA83D0">
      <w:start w:val="1"/>
      <w:numFmt w:val="bullet"/>
      <w:lvlText w:val="­"/>
      <w:lvlJc w:val="left"/>
      <w:pPr>
        <w:ind w:left="1117" w:hanging="360"/>
      </w:pPr>
      <w:rPr>
        <w:rFonts w:ascii="Courier New" w:hAnsi="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3" w15:restartNumberingAfterBreak="0">
    <w:nsid w:val="309F089C"/>
    <w:multiLevelType w:val="multilevel"/>
    <w:tmpl w:val="D800F4B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4" w15:restartNumberingAfterBreak="0">
    <w:nsid w:val="31683256"/>
    <w:multiLevelType w:val="multilevel"/>
    <w:tmpl w:val="1F58F482"/>
    <w:lvl w:ilvl="0">
      <w:start w:val="1"/>
      <w:numFmt w:val="decimal"/>
      <w:lvlText w:val="%1."/>
      <w:lvlJc w:val="left"/>
      <w:pPr>
        <w:tabs>
          <w:tab w:val="num" w:pos="757"/>
        </w:tabs>
        <w:ind w:left="757" w:hanging="360"/>
      </w:pPr>
    </w:lvl>
    <w:lvl w:ilvl="1">
      <w:start w:val="1"/>
      <w:numFmt w:val="decimal"/>
      <w:lvlText w:val="%1.%2."/>
      <w:lvlJc w:val="left"/>
      <w:pPr>
        <w:tabs>
          <w:tab w:val="num" w:pos="1477"/>
        </w:tabs>
        <w:ind w:left="1189" w:hanging="432"/>
      </w:pPr>
    </w:lvl>
    <w:lvl w:ilvl="2">
      <w:start w:val="1"/>
      <w:numFmt w:val="decimal"/>
      <w:lvlText w:val="%1.%2.%3."/>
      <w:lvlJc w:val="left"/>
      <w:pPr>
        <w:tabs>
          <w:tab w:val="num" w:pos="2197"/>
        </w:tabs>
        <w:ind w:left="1621" w:hanging="504"/>
      </w:pPr>
    </w:lvl>
    <w:lvl w:ilvl="3">
      <w:start w:val="1"/>
      <w:numFmt w:val="decimal"/>
      <w:lvlText w:val="%1.%2.%3.%4."/>
      <w:lvlJc w:val="left"/>
      <w:pPr>
        <w:tabs>
          <w:tab w:val="num" w:pos="2917"/>
        </w:tabs>
        <w:ind w:left="2125" w:hanging="648"/>
      </w:pPr>
    </w:lvl>
    <w:lvl w:ilvl="4">
      <w:start w:val="1"/>
      <w:numFmt w:val="decimal"/>
      <w:lvlText w:val="%1.%2.%3.%4.%5."/>
      <w:lvlJc w:val="left"/>
      <w:pPr>
        <w:tabs>
          <w:tab w:val="num" w:pos="3637"/>
        </w:tabs>
        <w:ind w:left="2629" w:hanging="792"/>
      </w:pPr>
    </w:lvl>
    <w:lvl w:ilvl="5">
      <w:start w:val="1"/>
      <w:numFmt w:val="decimal"/>
      <w:lvlText w:val="%1.%2.%3.%4.%5.%6."/>
      <w:lvlJc w:val="left"/>
      <w:pPr>
        <w:tabs>
          <w:tab w:val="num" w:pos="4357"/>
        </w:tabs>
        <w:ind w:left="3133" w:hanging="936"/>
      </w:pPr>
    </w:lvl>
    <w:lvl w:ilvl="6">
      <w:start w:val="1"/>
      <w:numFmt w:val="decimal"/>
      <w:lvlText w:val="%1.%2.%3.%4.%5.%6.%7."/>
      <w:lvlJc w:val="left"/>
      <w:pPr>
        <w:tabs>
          <w:tab w:val="num" w:pos="5077"/>
        </w:tabs>
        <w:ind w:left="3637" w:hanging="1080"/>
      </w:pPr>
    </w:lvl>
    <w:lvl w:ilvl="7">
      <w:start w:val="1"/>
      <w:numFmt w:val="decimal"/>
      <w:lvlText w:val="%1.%2.%3.%4.%5.%6.%7.%8."/>
      <w:lvlJc w:val="left"/>
      <w:pPr>
        <w:tabs>
          <w:tab w:val="num" w:pos="5797"/>
        </w:tabs>
        <w:ind w:left="4141" w:hanging="1224"/>
      </w:pPr>
    </w:lvl>
    <w:lvl w:ilvl="8">
      <w:start w:val="1"/>
      <w:numFmt w:val="decimal"/>
      <w:lvlText w:val="%1.%2.%3.%4.%5.%6.%7.%8.%9."/>
      <w:lvlJc w:val="left"/>
      <w:pPr>
        <w:tabs>
          <w:tab w:val="num" w:pos="6517"/>
        </w:tabs>
        <w:ind w:left="4717" w:hanging="1440"/>
      </w:pPr>
    </w:lvl>
  </w:abstractNum>
  <w:abstractNum w:abstractNumId="15" w15:restartNumberingAfterBreak="0">
    <w:nsid w:val="31B642D4"/>
    <w:multiLevelType w:val="hybridMultilevel"/>
    <w:tmpl w:val="EA6CB3F6"/>
    <w:lvl w:ilvl="0" w:tplc="2DB61C1C">
      <w:start w:val="1"/>
      <w:numFmt w:val="decimal"/>
      <w:lvlText w:val="[%1]"/>
      <w:lvlJc w:val="right"/>
      <w:pPr>
        <w:tabs>
          <w:tab w:val="num" w:pos="550"/>
        </w:tabs>
        <w:ind w:left="550" w:hanging="262"/>
      </w:pPr>
      <w:rPr>
        <w:rFonts w:hint="default"/>
      </w:rPr>
    </w:lvl>
    <w:lvl w:ilvl="1" w:tplc="D67E314C" w:tentative="1">
      <w:start w:val="1"/>
      <w:numFmt w:val="lowerLetter"/>
      <w:lvlText w:val="%2."/>
      <w:lvlJc w:val="left"/>
      <w:pPr>
        <w:tabs>
          <w:tab w:val="num" w:pos="1837"/>
        </w:tabs>
        <w:ind w:left="1837" w:hanging="360"/>
      </w:pPr>
    </w:lvl>
    <w:lvl w:ilvl="2" w:tplc="850213D6" w:tentative="1">
      <w:start w:val="1"/>
      <w:numFmt w:val="lowerRoman"/>
      <w:lvlText w:val="%3."/>
      <w:lvlJc w:val="right"/>
      <w:pPr>
        <w:tabs>
          <w:tab w:val="num" w:pos="2557"/>
        </w:tabs>
        <w:ind w:left="2557" w:hanging="180"/>
      </w:pPr>
    </w:lvl>
    <w:lvl w:ilvl="3" w:tplc="69624B3E" w:tentative="1">
      <w:start w:val="1"/>
      <w:numFmt w:val="decimal"/>
      <w:lvlText w:val="%4."/>
      <w:lvlJc w:val="left"/>
      <w:pPr>
        <w:tabs>
          <w:tab w:val="num" w:pos="3277"/>
        </w:tabs>
        <w:ind w:left="3277" w:hanging="360"/>
      </w:pPr>
    </w:lvl>
    <w:lvl w:ilvl="4" w:tplc="0E7E68AA" w:tentative="1">
      <w:start w:val="1"/>
      <w:numFmt w:val="lowerLetter"/>
      <w:lvlText w:val="%5."/>
      <w:lvlJc w:val="left"/>
      <w:pPr>
        <w:tabs>
          <w:tab w:val="num" w:pos="3997"/>
        </w:tabs>
        <w:ind w:left="3997" w:hanging="360"/>
      </w:pPr>
    </w:lvl>
    <w:lvl w:ilvl="5" w:tplc="BA6A00FC" w:tentative="1">
      <w:start w:val="1"/>
      <w:numFmt w:val="lowerRoman"/>
      <w:lvlText w:val="%6."/>
      <w:lvlJc w:val="right"/>
      <w:pPr>
        <w:tabs>
          <w:tab w:val="num" w:pos="4717"/>
        </w:tabs>
        <w:ind w:left="4717" w:hanging="180"/>
      </w:pPr>
    </w:lvl>
    <w:lvl w:ilvl="6" w:tplc="065C5B60" w:tentative="1">
      <w:start w:val="1"/>
      <w:numFmt w:val="decimal"/>
      <w:lvlText w:val="%7."/>
      <w:lvlJc w:val="left"/>
      <w:pPr>
        <w:tabs>
          <w:tab w:val="num" w:pos="5437"/>
        </w:tabs>
        <w:ind w:left="5437" w:hanging="360"/>
      </w:pPr>
    </w:lvl>
    <w:lvl w:ilvl="7" w:tplc="C5A87A46" w:tentative="1">
      <w:start w:val="1"/>
      <w:numFmt w:val="lowerLetter"/>
      <w:lvlText w:val="%8."/>
      <w:lvlJc w:val="left"/>
      <w:pPr>
        <w:tabs>
          <w:tab w:val="num" w:pos="6157"/>
        </w:tabs>
        <w:ind w:left="6157" w:hanging="360"/>
      </w:pPr>
    </w:lvl>
    <w:lvl w:ilvl="8" w:tplc="2CCA870A" w:tentative="1">
      <w:start w:val="1"/>
      <w:numFmt w:val="lowerRoman"/>
      <w:lvlText w:val="%9."/>
      <w:lvlJc w:val="right"/>
      <w:pPr>
        <w:tabs>
          <w:tab w:val="num" w:pos="6877"/>
        </w:tabs>
        <w:ind w:left="6877" w:hanging="180"/>
      </w:pPr>
    </w:lvl>
  </w:abstractNum>
  <w:abstractNum w:abstractNumId="16" w15:restartNumberingAfterBreak="0">
    <w:nsid w:val="379A4E8D"/>
    <w:multiLevelType w:val="multilevel"/>
    <w:tmpl w:val="43A6AB28"/>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8A54E14"/>
    <w:multiLevelType w:val="hybridMultilevel"/>
    <w:tmpl w:val="27321C5C"/>
    <w:lvl w:ilvl="0" w:tplc="B63EE908">
      <w:start w:val="1"/>
      <w:numFmt w:val="bullet"/>
      <w:lvlText w:val="­"/>
      <w:lvlJc w:val="left"/>
      <w:pPr>
        <w:tabs>
          <w:tab w:val="num" w:pos="1117"/>
        </w:tabs>
        <w:ind w:left="1117" w:hanging="360"/>
      </w:pPr>
      <w:rPr>
        <w:rFonts w:ascii="Times New Roman" w:hAnsi="Times New Roman" w:cs="Times New Roman" w:hint="default"/>
      </w:rPr>
    </w:lvl>
    <w:lvl w:ilvl="1" w:tplc="90F8F62E" w:tentative="1">
      <w:start w:val="1"/>
      <w:numFmt w:val="bullet"/>
      <w:lvlText w:val="o"/>
      <w:lvlJc w:val="left"/>
      <w:pPr>
        <w:tabs>
          <w:tab w:val="num" w:pos="1837"/>
        </w:tabs>
        <w:ind w:left="1837" w:hanging="360"/>
      </w:pPr>
      <w:rPr>
        <w:rFonts w:ascii="Courier New" w:hAnsi="Courier New" w:hint="default"/>
      </w:rPr>
    </w:lvl>
    <w:lvl w:ilvl="2" w:tplc="0CD20F8E" w:tentative="1">
      <w:start w:val="1"/>
      <w:numFmt w:val="bullet"/>
      <w:lvlText w:val=""/>
      <w:lvlJc w:val="left"/>
      <w:pPr>
        <w:tabs>
          <w:tab w:val="num" w:pos="2557"/>
        </w:tabs>
        <w:ind w:left="2557" w:hanging="360"/>
      </w:pPr>
      <w:rPr>
        <w:rFonts w:ascii="Wingdings" w:hAnsi="Wingdings" w:hint="default"/>
      </w:rPr>
    </w:lvl>
    <w:lvl w:ilvl="3" w:tplc="0EA2E3FA" w:tentative="1">
      <w:start w:val="1"/>
      <w:numFmt w:val="bullet"/>
      <w:lvlText w:val=""/>
      <w:lvlJc w:val="left"/>
      <w:pPr>
        <w:tabs>
          <w:tab w:val="num" w:pos="3277"/>
        </w:tabs>
        <w:ind w:left="3277" w:hanging="360"/>
      </w:pPr>
      <w:rPr>
        <w:rFonts w:ascii="Symbol" w:hAnsi="Symbol" w:hint="default"/>
      </w:rPr>
    </w:lvl>
    <w:lvl w:ilvl="4" w:tplc="A46C5374" w:tentative="1">
      <w:start w:val="1"/>
      <w:numFmt w:val="bullet"/>
      <w:lvlText w:val="o"/>
      <w:lvlJc w:val="left"/>
      <w:pPr>
        <w:tabs>
          <w:tab w:val="num" w:pos="3997"/>
        </w:tabs>
        <w:ind w:left="3997" w:hanging="360"/>
      </w:pPr>
      <w:rPr>
        <w:rFonts w:ascii="Courier New" w:hAnsi="Courier New" w:hint="default"/>
      </w:rPr>
    </w:lvl>
    <w:lvl w:ilvl="5" w:tplc="FBD0FB9E" w:tentative="1">
      <w:start w:val="1"/>
      <w:numFmt w:val="bullet"/>
      <w:lvlText w:val=""/>
      <w:lvlJc w:val="left"/>
      <w:pPr>
        <w:tabs>
          <w:tab w:val="num" w:pos="4717"/>
        </w:tabs>
        <w:ind w:left="4717" w:hanging="360"/>
      </w:pPr>
      <w:rPr>
        <w:rFonts w:ascii="Wingdings" w:hAnsi="Wingdings" w:hint="default"/>
      </w:rPr>
    </w:lvl>
    <w:lvl w:ilvl="6" w:tplc="94284AC2" w:tentative="1">
      <w:start w:val="1"/>
      <w:numFmt w:val="bullet"/>
      <w:lvlText w:val=""/>
      <w:lvlJc w:val="left"/>
      <w:pPr>
        <w:tabs>
          <w:tab w:val="num" w:pos="5437"/>
        </w:tabs>
        <w:ind w:left="5437" w:hanging="360"/>
      </w:pPr>
      <w:rPr>
        <w:rFonts w:ascii="Symbol" w:hAnsi="Symbol" w:hint="default"/>
      </w:rPr>
    </w:lvl>
    <w:lvl w:ilvl="7" w:tplc="6F6CEA4C" w:tentative="1">
      <w:start w:val="1"/>
      <w:numFmt w:val="bullet"/>
      <w:lvlText w:val="o"/>
      <w:lvlJc w:val="left"/>
      <w:pPr>
        <w:tabs>
          <w:tab w:val="num" w:pos="6157"/>
        </w:tabs>
        <w:ind w:left="6157" w:hanging="360"/>
      </w:pPr>
      <w:rPr>
        <w:rFonts w:ascii="Courier New" w:hAnsi="Courier New" w:hint="default"/>
      </w:rPr>
    </w:lvl>
    <w:lvl w:ilvl="8" w:tplc="2CF2A47A" w:tentative="1">
      <w:start w:val="1"/>
      <w:numFmt w:val="bullet"/>
      <w:lvlText w:val=""/>
      <w:lvlJc w:val="left"/>
      <w:pPr>
        <w:tabs>
          <w:tab w:val="num" w:pos="6877"/>
        </w:tabs>
        <w:ind w:left="6877" w:hanging="360"/>
      </w:pPr>
      <w:rPr>
        <w:rFonts w:ascii="Wingdings" w:hAnsi="Wingdings" w:hint="default"/>
      </w:rPr>
    </w:lvl>
  </w:abstractNum>
  <w:abstractNum w:abstractNumId="18" w15:restartNumberingAfterBreak="0">
    <w:nsid w:val="39F81208"/>
    <w:multiLevelType w:val="multilevel"/>
    <w:tmpl w:val="85523F60"/>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8808E3"/>
    <w:multiLevelType w:val="multilevel"/>
    <w:tmpl w:val="671E412A"/>
    <w:numStyleLink w:val="SFStyl1"/>
  </w:abstractNum>
  <w:abstractNum w:abstractNumId="20" w15:restartNumberingAfterBreak="0">
    <w:nsid w:val="3D6347EF"/>
    <w:multiLevelType w:val="multilevel"/>
    <w:tmpl w:val="671E412A"/>
    <w:styleLink w:val="SFStyl1"/>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30252F3"/>
    <w:multiLevelType w:val="hybridMultilevel"/>
    <w:tmpl w:val="27321C5C"/>
    <w:lvl w:ilvl="0" w:tplc="2030597C">
      <w:start w:val="1"/>
      <w:numFmt w:val="bullet"/>
      <w:lvlText w:val=""/>
      <w:lvlJc w:val="left"/>
      <w:pPr>
        <w:tabs>
          <w:tab w:val="num" w:pos="1117"/>
        </w:tabs>
        <w:ind w:left="1117" w:hanging="360"/>
      </w:pPr>
      <w:rPr>
        <w:rFonts w:ascii="Symbol" w:hAnsi="Symbol" w:cs="Times New Roman" w:hint="default"/>
      </w:rPr>
    </w:lvl>
    <w:lvl w:ilvl="1" w:tplc="48F67374" w:tentative="1">
      <w:start w:val="1"/>
      <w:numFmt w:val="bullet"/>
      <w:lvlText w:val="o"/>
      <w:lvlJc w:val="left"/>
      <w:pPr>
        <w:tabs>
          <w:tab w:val="num" w:pos="1837"/>
        </w:tabs>
        <w:ind w:left="1837" w:hanging="360"/>
      </w:pPr>
      <w:rPr>
        <w:rFonts w:ascii="Courier New" w:hAnsi="Courier New" w:hint="default"/>
      </w:rPr>
    </w:lvl>
    <w:lvl w:ilvl="2" w:tplc="C90447B2" w:tentative="1">
      <w:start w:val="1"/>
      <w:numFmt w:val="bullet"/>
      <w:lvlText w:val=""/>
      <w:lvlJc w:val="left"/>
      <w:pPr>
        <w:tabs>
          <w:tab w:val="num" w:pos="2557"/>
        </w:tabs>
        <w:ind w:left="2557" w:hanging="360"/>
      </w:pPr>
      <w:rPr>
        <w:rFonts w:ascii="Wingdings" w:hAnsi="Wingdings" w:hint="default"/>
      </w:rPr>
    </w:lvl>
    <w:lvl w:ilvl="3" w:tplc="05C48614" w:tentative="1">
      <w:start w:val="1"/>
      <w:numFmt w:val="bullet"/>
      <w:lvlText w:val=""/>
      <w:lvlJc w:val="left"/>
      <w:pPr>
        <w:tabs>
          <w:tab w:val="num" w:pos="3277"/>
        </w:tabs>
        <w:ind w:left="3277" w:hanging="360"/>
      </w:pPr>
      <w:rPr>
        <w:rFonts w:ascii="Symbol" w:hAnsi="Symbol" w:hint="default"/>
      </w:rPr>
    </w:lvl>
    <w:lvl w:ilvl="4" w:tplc="4FACED38" w:tentative="1">
      <w:start w:val="1"/>
      <w:numFmt w:val="bullet"/>
      <w:lvlText w:val="o"/>
      <w:lvlJc w:val="left"/>
      <w:pPr>
        <w:tabs>
          <w:tab w:val="num" w:pos="3997"/>
        </w:tabs>
        <w:ind w:left="3997" w:hanging="360"/>
      </w:pPr>
      <w:rPr>
        <w:rFonts w:ascii="Courier New" w:hAnsi="Courier New" w:hint="default"/>
      </w:rPr>
    </w:lvl>
    <w:lvl w:ilvl="5" w:tplc="37400D12" w:tentative="1">
      <w:start w:val="1"/>
      <w:numFmt w:val="bullet"/>
      <w:lvlText w:val=""/>
      <w:lvlJc w:val="left"/>
      <w:pPr>
        <w:tabs>
          <w:tab w:val="num" w:pos="4717"/>
        </w:tabs>
        <w:ind w:left="4717" w:hanging="360"/>
      </w:pPr>
      <w:rPr>
        <w:rFonts w:ascii="Wingdings" w:hAnsi="Wingdings" w:hint="default"/>
      </w:rPr>
    </w:lvl>
    <w:lvl w:ilvl="6" w:tplc="CBDAF17E" w:tentative="1">
      <w:start w:val="1"/>
      <w:numFmt w:val="bullet"/>
      <w:lvlText w:val=""/>
      <w:lvlJc w:val="left"/>
      <w:pPr>
        <w:tabs>
          <w:tab w:val="num" w:pos="5437"/>
        </w:tabs>
        <w:ind w:left="5437" w:hanging="360"/>
      </w:pPr>
      <w:rPr>
        <w:rFonts w:ascii="Symbol" w:hAnsi="Symbol" w:hint="default"/>
      </w:rPr>
    </w:lvl>
    <w:lvl w:ilvl="7" w:tplc="F9EA29DA" w:tentative="1">
      <w:start w:val="1"/>
      <w:numFmt w:val="bullet"/>
      <w:lvlText w:val="o"/>
      <w:lvlJc w:val="left"/>
      <w:pPr>
        <w:tabs>
          <w:tab w:val="num" w:pos="6157"/>
        </w:tabs>
        <w:ind w:left="6157" w:hanging="360"/>
      </w:pPr>
      <w:rPr>
        <w:rFonts w:ascii="Courier New" w:hAnsi="Courier New" w:hint="default"/>
      </w:rPr>
    </w:lvl>
    <w:lvl w:ilvl="8" w:tplc="DE201C66" w:tentative="1">
      <w:start w:val="1"/>
      <w:numFmt w:val="bullet"/>
      <w:lvlText w:val=""/>
      <w:lvlJc w:val="left"/>
      <w:pPr>
        <w:tabs>
          <w:tab w:val="num" w:pos="6877"/>
        </w:tabs>
        <w:ind w:left="6877" w:hanging="360"/>
      </w:pPr>
      <w:rPr>
        <w:rFonts w:ascii="Wingdings" w:hAnsi="Wingdings" w:hint="default"/>
      </w:rPr>
    </w:lvl>
  </w:abstractNum>
  <w:abstractNum w:abstractNumId="22" w15:restartNumberingAfterBreak="0">
    <w:nsid w:val="4A9D1F67"/>
    <w:multiLevelType w:val="multilevel"/>
    <w:tmpl w:val="CD14F21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CF84F91"/>
    <w:multiLevelType w:val="hybridMultilevel"/>
    <w:tmpl w:val="52AAC438"/>
    <w:lvl w:ilvl="0" w:tplc="F71C717A">
      <w:start w:val="1"/>
      <w:numFmt w:val="decimal"/>
      <w:lvlText w:val="(%1)"/>
      <w:lvlJc w:val="right"/>
      <w:pPr>
        <w:tabs>
          <w:tab w:val="num" w:pos="2061"/>
        </w:tabs>
        <w:ind w:left="-3969" w:firstLine="5670"/>
      </w:pPr>
      <w:rPr>
        <w:rFonts w:hint="default"/>
      </w:rPr>
    </w:lvl>
    <w:lvl w:ilvl="1" w:tplc="DBFE326A" w:tentative="1">
      <w:start w:val="1"/>
      <w:numFmt w:val="lowerLetter"/>
      <w:lvlText w:val="%2."/>
      <w:lvlJc w:val="left"/>
      <w:pPr>
        <w:tabs>
          <w:tab w:val="num" w:pos="1440"/>
        </w:tabs>
        <w:ind w:left="1440" w:hanging="360"/>
      </w:pPr>
    </w:lvl>
    <w:lvl w:ilvl="2" w:tplc="824AF480" w:tentative="1">
      <w:start w:val="1"/>
      <w:numFmt w:val="lowerRoman"/>
      <w:lvlText w:val="%3."/>
      <w:lvlJc w:val="right"/>
      <w:pPr>
        <w:tabs>
          <w:tab w:val="num" w:pos="2160"/>
        </w:tabs>
        <w:ind w:left="2160" w:hanging="180"/>
      </w:pPr>
    </w:lvl>
    <w:lvl w:ilvl="3" w:tplc="80628F32" w:tentative="1">
      <w:start w:val="1"/>
      <w:numFmt w:val="decimal"/>
      <w:lvlText w:val="%4."/>
      <w:lvlJc w:val="left"/>
      <w:pPr>
        <w:tabs>
          <w:tab w:val="num" w:pos="2880"/>
        </w:tabs>
        <w:ind w:left="2880" w:hanging="360"/>
      </w:pPr>
    </w:lvl>
    <w:lvl w:ilvl="4" w:tplc="18001980" w:tentative="1">
      <w:start w:val="1"/>
      <w:numFmt w:val="lowerLetter"/>
      <w:lvlText w:val="%5."/>
      <w:lvlJc w:val="left"/>
      <w:pPr>
        <w:tabs>
          <w:tab w:val="num" w:pos="3600"/>
        </w:tabs>
        <w:ind w:left="3600" w:hanging="360"/>
      </w:pPr>
    </w:lvl>
    <w:lvl w:ilvl="5" w:tplc="983820B4" w:tentative="1">
      <w:start w:val="1"/>
      <w:numFmt w:val="lowerRoman"/>
      <w:lvlText w:val="%6."/>
      <w:lvlJc w:val="right"/>
      <w:pPr>
        <w:tabs>
          <w:tab w:val="num" w:pos="4320"/>
        </w:tabs>
        <w:ind w:left="4320" w:hanging="180"/>
      </w:pPr>
    </w:lvl>
    <w:lvl w:ilvl="6" w:tplc="E6A281A4" w:tentative="1">
      <w:start w:val="1"/>
      <w:numFmt w:val="decimal"/>
      <w:lvlText w:val="%7."/>
      <w:lvlJc w:val="left"/>
      <w:pPr>
        <w:tabs>
          <w:tab w:val="num" w:pos="5040"/>
        </w:tabs>
        <w:ind w:left="5040" w:hanging="360"/>
      </w:pPr>
    </w:lvl>
    <w:lvl w:ilvl="7" w:tplc="ED3CA958" w:tentative="1">
      <w:start w:val="1"/>
      <w:numFmt w:val="lowerLetter"/>
      <w:lvlText w:val="%8."/>
      <w:lvlJc w:val="left"/>
      <w:pPr>
        <w:tabs>
          <w:tab w:val="num" w:pos="5760"/>
        </w:tabs>
        <w:ind w:left="5760" w:hanging="360"/>
      </w:pPr>
    </w:lvl>
    <w:lvl w:ilvl="8" w:tplc="1D1E72F2" w:tentative="1">
      <w:start w:val="1"/>
      <w:numFmt w:val="lowerRoman"/>
      <w:lvlText w:val="%9."/>
      <w:lvlJc w:val="right"/>
      <w:pPr>
        <w:tabs>
          <w:tab w:val="num" w:pos="6480"/>
        </w:tabs>
        <w:ind w:left="6480" w:hanging="180"/>
      </w:pPr>
    </w:lvl>
  </w:abstractNum>
  <w:abstractNum w:abstractNumId="24" w15:restartNumberingAfterBreak="0">
    <w:nsid w:val="65AD66D4"/>
    <w:multiLevelType w:val="hybridMultilevel"/>
    <w:tmpl w:val="27321C5C"/>
    <w:lvl w:ilvl="0" w:tplc="9C34F6C4">
      <w:start w:val="1"/>
      <w:numFmt w:val="bullet"/>
      <w:lvlText w:val=""/>
      <w:lvlJc w:val="left"/>
      <w:pPr>
        <w:tabs>
          <w:tab w:val="num" w:pos="1117"/>
        </w:tabs>
        <w:ind w:left="1117" w:hanging="360"/>
      </w:pPr>
      <w:rPr>
        <w:rFonts w:ascii="Symbol" w:hAnsi="Symbol" w:hint="default"/>
      </w:rPr>
    </w:lvl>
    <w:lvl w:ilvl="1" w:tplc="7E5E3B5A" w:tentative="1">
      <w:start w:val="1"/>
      <w:numFmt w:val="bullet"/>
      <w:lvlText w:val="o"/>
      <w:lvlJc w:val="left"/>
      <w:pPr>
        <w:tabs>
          <w:tab w:val="num" w:pos="1837"/>
        </w:tabs>
        <w:ind w:left="1837" w:hanging="360"/>
      </w:pPr>
      <w:rPr>
        <w:rFonts w:ascii="Courier New" w:hAnsi="Courier New" w:hint="default"/>
      </w:rPr>
    </w:lvl>
    <w:lvl w:ilvl="2" w:tplc="592C7BC0" w:tentative="1">
      <w:start w:val="1"/>
      <w:numFmt w:val="bullet"/>
      <w:lvlText w:val=""/>
      <w:lvlJc w:val="left"/>
      <w:pPr>
        <w:tabs>
          <w:tab w:val="num" w:pos="2557"/>
        </w:tabs>
        <w:ind w:left="2557" w:hanging="360"/>
      </w:pPr>
      <w:rPr>
        <w:rFonts w:ascii="Wingdings" w:hAnsi="Wingdings" w:hint="default"/>
      </w:rPr>
    </w:lvl>
    <w:lvl w:ilvl="3" w:tplc="DBD4E56C" w:tentative="1">
      <w:start w:val="1"/>
      <w:numFmt w:val="bullet"/>
      <w:lvlText w:val=""/>
      <w:lvlJc w:val="left"/>
      <w:pPr>
        <w:tabs>
          <w:tab w:val="num" w:pos="3277"/>
        </w:tabs>
        <w:ind w:left="3277" w:hanging="360"/>
      </w:pPr>
      <w:rPr>
        <w:rFonts w:ascii="Symbol" w:hAnsi="Symbol" w:hint="default"/>
      </w:rPr>
    </w:lvl>
    <w:lvl w:ilvl="4" w:tplc="DCDA1F5A" w:tentative="1">
      <w:start w:val="1"/>
      <w:numFmt w:val="bullet"/>
      <w:lvlText w:val="o"/>
      <w:lvlJc w:val="left"/>
      <w:pPr>
        <w:tabs>
          <w:tab w:val="num" w:pos="3997"/>
        </w:tabs>
        <w:ind w:left="3997" w:hanging="360"/>
      </w:pPr>
      <w:rPr>
        <w:rFonts w:ascii="Courier New" w:hAnsi="Courier New" w:hint="default"/>
      </w:rPr>
    </w:lvl>
    <w:lvl w:ilvl="5" w:tplc="03E024DE" w:tentative="1">
      <w:start w:val="1"/>
      <w:numFmt w:val="bullet"/>
      <w:lvlText w:val=""/>
      <w:lvlJc w:val="left"/>
      <w:pPr>
        <w:tabs>
          <w:tab w:val="num" w:pos="4717"/>
        </w:tabs>
        <w:ind w:left="4717" w:hanging="360"/>
      </w:pPr>
      <w:rPr>
        <w:rFonts w:ascii="Wingdings" w:hAnsi="Wingdings" w:hint="default"/>
      </w:rPr>
    </w:lvl>
    <w:lvl w:ilvl="6" w:tplc="DE3418BC" w:tentative="1">
      <w:start w:val="1"/>
      <w:numFmt w:val="bullet"/>
      <w:lvlText w:val=""/>
      <w:lvlJc w:val="left"/>
      <w:pPr>
        <w:tabs>
          <w:tab w:val="num" w:pos="5437"/>
        </w:tabs>
        <w:ind w:left="5437" w:hanging="360"/>
      </w:pPr>
      <w:rPr>
        <w:rFonts w:ascii="Symbol" w:hAnsi="Symbol" w:hint="default"/>
      </w:rPr>
    </w:lvl>
    <w:lvl w:ilvl="7" w:tplc="55981910" w:tentative="1">
      <w:start w:val="1"/>
      <w:numFmt w:val="bullet"/>
      <w:lvlText w:val="o"/>
      <w:lvlJc w:val="left"/>
      <w:pPr>
        <w:tabs>
          <w:tab w:val="num" w:pos="6157"/>
        </w:tabs>
        <w:ind w:left="6157" w:hanging="360"/>
      </w:pPr>
      <w:rPr>
        <w:rFonts w:ascii="Courier New" w:hAnsi="Courier New" w:hint="default"/>
      </w:rPr>
    </w:lvl>
    <w:lvl w:ilvl="8" w:tplc="BE5419C0" w:tentative="1">
      <w:start w:val="1"/>
      <w:numFmt w:val="bullet"/>
      <w:lvlText w:val=""/>
      <w:lvlJc w:val="left"/>
      <w:pPr>
        <w:tabs>
          <w:tab w:val="num" w:pos="6877"/>
        </w:tabs>
        <w:ind w:left="6877" w:hanging="360"/>
      </w:pPr>
      <w:rPr>
        <w:rFonts w:ascii="Wingdings" w:hAnsi="Wingdings" w:hint="default"/>
      </w:rPr>
    </w:lvl>
  </w:abstractNum>
  <w:abstractNum w:abstractNumId="25" w15:restartNumberingAfterBreak="0">
    <w:nsid w:val="6EB61C72"/>
    <w:multiLevelType w:val="hybridMultilevel"/>
    <w:tmpl w:val="CD14F218"/>
    <w:lvl w:ilvl="0" w:tplc="D22219B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3A662D"/>
    <w:multiLevelType w:val="hybridMultilevel"/>
    <w:tmpl w:val="27321C5C"/>
    <w:lvl w:ilvl="0" w:tplc="5B2C0B10">
      <w:start w:val="1"/>
      <w:numFmt w:val="bullet"/>
      <w:lvlText w:val=""/>
      <w:lvlJc w:val="left"/>
      <w:pPr>
        <w:tabs>
          <w:tab w:val="num" w:pos="1117"/>
        </w:tabs>
        <w:ind w:left="1117" w:hanging="360"/>
      </w:pPr>
      <w:rPr>
        <w:rFonts w:ascii="Symbol" w:hAnsi="Symbol" w:cs="Times New Roman" w:hint="default"/>
      </w:rPr>
    </w:lvl>
    <w:lvl w:ilvl="1" w:tplc="A05083CC" w:tentative="1">
      <w:start w:val="1"/>
      <w:numFmt w:val="bullet"/>
      <w:lvlText w:val="o"/>
      <w:lvlJc w:val="left"/>
      <w:pPr>
        <w:tabs>
          <w:tab w:val="num" w:pos="1837"/>
        </w:tabs>
        <w:ind w:left="1837" w:hanging="360"/>
      </w:pPr>
      <w:rPr>
        <w:rFonts w:ascii="Courier New" w:hAnsi="Courier New" w:hint="default"/>
      </w:rPr>
    </w:lvl>
    <w:lvl w:ilvl="2" w:tplc="8DB49824" w:tentative="1">
      <w:start w:val="1"/>
      <w:numFmt w:val="bullet"/>
      <w:lvlText w:val=""/>
      <w:lvlJc w:val="left"/>
      <w:pPr>
        <w:tabs>
          <w:tab w:val="num" w:pos="2557"/>
        </w:tabs>
        <w:ind w:left="2557" w:hanging="360"/>
      </w:pPr>
      <w:rPr>
        <w:rFonts w:ascii="Wingdings" w:hAnsi="Wingdings" w:hint="default"/>
      </w:rPr>
    </w:lvl>
    <w:lvl w:ilvl="3" w:tplc="047EC7F2" w:tentative="1">
      <w:start w:val="1"/>
      <w:numFmt w:val="bullet"/>
      <w:lvlText w:val=""/>
      <w:lvlJc w:val="left"/>
      <w:pPr>
        <w:tabs>
          <w:tab w:val="num" w:pos="3277"/>
        </w:tabs>
        <w:ind w:left="3277" w:hanging="360"/>
      </w:pPr>
      <w:rPr>
        <w:rFonts w:ascii="Symbol" w:hAnsi="Symbol" w:hint="default"/>
      </w:rPr>
    </w:lvl>
    <w:lvl w:ilvl="4" w:tplc="13F6236E" w:tentative="1">
      <w:start w:val="1"/>
      <w:numFmt w:val="bullet"/>
      <w:lvlText w:val="o"/>
      <w:lvlJc w:val="left"/>
      <w:pPr>
        <w:tabs>
          <w:tab w:val="num" w:pos="3997"/>
        </w:tabs>
        <w:ind w:left="3997" w:hanging="360"/>
      </w:pPr>
      <w:rPr>
        <w:rFonts w:ascii="Courier New" w:hAnsi="Courier New" w:hint="default"/>
      </w:rPr>
    </w:lvl>
    <w:lvl w:ilvl="5" w:tplc="96FA991E" w:tentative="1">
      <w:start w:val="1"/>
      <w:numFmt w:val="bullet"/>
      <w:lvlText w:val=""/>
      <w:lvlJc w:val="left"/>
      <w:pPr>
        <w:tabs>
          <w:tab w:val="num" w:pos="4717"/>
        </w:tabs>
        <w:ind w:left="4717" w:hanging="360"/>
      </w:pPr>
      <w:rPr>
        <w:rFonts w:ascii="Wingdings" w:hAnsi="Wingdings" w:hint="default"/>
      </w:rPr>
    </w:lvl>
    <w:lvl w:ilvl="6" w:tplc="B05E942A" w:tentative="1">
      <w:start w:val="1"/>
      <w:numFmt w:val="bullet"/>
      <w:lvlText w:val=""/>
      <w:lvlJc w:val="left"/>
      <w:pPr>
        <w:tabs>
          <w:tab w:val="num" w:pos="5437"/>
        </w:tabs>
        <w:ind w:left="5437" w:hanging="360"/>
      </w:pPr>
      <w:rPr>
        <w:rFonts w:ascii="Symbol" w:hAnsi="Symbol" w:hint="default"/>
      </w:rPr>
    </w:lvl>
    <w:lvl w:ilvl="7" w:tplc="BBC4D6B0" w:tentative="1">
      <w:start w:val="1"/>
      <w:numFmt w:val="bullet"/>
      <w:lvlText w:val="o"/>
      <w:lvlJc w:val="left"/>
      <w:pPr>
        <w:tabs>
          <w:tab w:val="num" w:pos="6157"/>
        </w:tabs>
        <w:ind w:left="6157" w:hanging="360"/>
      </w:pPr>
      <w:rPr>
        <w:rFonts w:ascii="Courier New" w:hAnsi="Courier New" w:hint="default"/>
      </w:rPr>
    </w:lvl>
    <w:lvl w:ilvl="8" w:tplc="9CE201B0" w:tentative="1">
      <w:start w:val="1"/>
      <w:numFmt w:val="bullet"/>
      <w:lvlText w:val=""/>
      <w:lvlJc w:val="left"/>
      <w:pPr>
        <w:tabs>
          <w:tab w:val="num" w:pos="6877"/>
        </w:tabs>
        <w:ind w:left="6877" w:hanging="360"/>
      </w:pPr>
      <w:rPr>
        <w:rFonts w:ascii="Wingdings" w:hAnsi="Wingdings" w:hint="default"/>
      </w:rPr>
    </w:lvl>
  </w:abstractNum>
  <w:abstractNum w:abstractNumId="27" w15:restartNumberingAfterBreak="0">
    <w:nsid w:val="77ED1D49"/>
    <w:multiLevelType w:val="multilevel"/>
    <w:tmpl w:val="43A6AB28"/>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A9D3490"/>
    <w:multiLevelType w:val="multilevel"/>
    <w:tmpl w:val="04B4CB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ED9182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30621192">
    <w:abstractNumId w:val="23"/>
  </w:num>
  <w:num w:numId="2" w16cid:durableId="59528057">
    <w:abstractNumId w:val="24"/>
  </w:num>
  <w:num w:numId="3" w16cid:durableId="1109932007">
    <w:abstractNumId w:val="10"/>
  </w:num>
  <w:num w:numId="4" w16cid:durableId="1697846062">
    <w:abstractNumId w:val="17"/>
  </w:num>
  <w:num w:numId="5" w16cid:durableId="1140995993">
    <w:abstractNumId w:val="11"/>
  </w:num>
  <w:num w:numId="6" w16cid:durableId="1626230137">
    <w:abstractNumId w:val="21"/>
  </w:num>
  <w:num w:numId="7" w16cid:durableId="200632598">
    <w:abstractNumId w:val="26"/>
  </w:num>
  <w:num w:numId="8" w16cid:durableId="98062827">
    <w:abstractNumId w:val="15"/>
  </w:num>
  <w:num w:numId="9" w16cid:durableId="1752196767">
    <w:abstractNumId w:val="13"/>
  </w:num>
  <w:num w:numId="10" w16cid:durableId="1964462832">
    <w:abstractNumId w:val="3"/>
  </w:num>
  <w:num w:numId="11" w16cid:durableId="102965893">
    <w:abstractNumId w:val="2"/>
  </w:num>
  <w:num w:numId="12" w16cid:durableId="255360631">
    <w:abstractNumId w:val="14"/>
  </w:num>
  <w:num w:numId="13" w16cid:durableId="719205759">
    <w:abstractNumId w:val="14"/>
  </w:num>
  <w:num w:numId="14" w16cid:durableId="1446660578">
    <w:abstractNumId w:val="14"/>
  </w:num>
  <w:num w:numId="15" w16cid:durableId="1181041342">
    <w:abstractNumId w:val="14"/>
  </w:num>
  <w:num w:numId="16" w16cid:durableId="1168598614">
    <w:abstractNumId w:val="14"/>
  </w:num>
  <w:num w:numId="17" w16cid:durableId="1032266083">
    <w:abstractNumId w:val="14"/>
  </w:num>
  <w:num w:numId="18" w16cid:durableId="1311133586">
    <w:abstractNumId w:val="14"/>
  </w:num>
  <w:num w:numId="19" w16cid:durableId="2031909840">
    <w:abstractNumId w:val="5"/>
  </w:num>
  <w:num w:numId="20" w16cid:durableId="1498614705">
    <w:abstractNumId w:val="9"/>
  </w:num>
  <w:num w:numId="21" w16cid:durableId="543249535">
    <w:abstractNumId w:val="5"/>
  </w:num>
  <w:num w:numId="22" w16cid:durableId="1256547956">
    <w:abstractNumId w:val="14"/>
  </w:num>
  <w:num w:numId="23" w16cid:durableId="2138452533">
    <w:abstractNumId w:val="14"/>
  </w:num>
  <w:num w:numId="24" w16cid:durableId="199904729">
    <w:abstractNumId w:val="18"/>
  </w:num>
  <w:num w:numId="25" w16cid:durableId="328216939">
    <w:abstractNumId w:val="7"/>
  </w:num>
  <w:num w:numId="26" w16cid:durableId="766771720">
    <w:abstractNumId w:val="28"/>
  </w:num>
  <w:num w:numId="27" w16cid:durableId="628779039">
    <w:abstractNumId w:val="4"/>
  </w:num>
  <w:num w:numId="28" w16cid:durableId="852501750">
    <w:abstractNumId w:val="12"/>
  </w:num>
  <w:num w:numId="29" w16cid:durableId="122815843">
    <w:abstractNumId w:val="28"/>
  </w:num>
  <w:num w:numId="30" w16cid:durableId="1295142704">
    <w:abstractNumId w:val="25"/>
  </w:num>
  <w:num w:numId="31" w16cid:durableId="2116166068">
    <w:abstractNumId w:val="28"/>
  </w:num>
  <w:num w:numId="32" w16cid:durableId="1128863217">
    <w:abstractNumId w:val="1"/>
  </w:num>
  <w:num w:numId="33" w16cid:durableId="980427768">
    <w:abstractNumId w:val="1"/>
  </w:num>
  <w:num w:numId="34" w16cid:durableId="2096969496">
    <w:abstractNumId w:val="1"/>
  </w:num>
  <w:num w:numId="35" w16cid:durableId="2082631717">
    <w:abstractNumId w:val="22"/>
  </w:num>
  <w:num w:numId="36" w16cid:durableId="1009522690">
    <w:abstractNumId w:val="29"/>
  </w:num>
  <w:num w:numId="37" w16cid:durableId="1027367998">
    <w:abstractNumId w:val="20"/>
  </w:num>
  <w:num w:numId="38" w16cid:durableId="2041010597">
    <w:abstractNumId w:val="19"/>
  </w:num>
  <w:num w:numId="39" w16cid:durableId="1840388472">
    <w:abstractNumId w:val="16"/>
  </w:num>
  <w:num w:numId="40" w16cid:durableId="1804931103">
    <w:abstractNumId w:val="0"/>
  </w:num>
  <w:num w:numId="41" w16cid:durableId="1331640191">
    <w:abstractNumId w:val="8"/>
  </w:num>
  <w:num w:numId="42" w16cid:durableId="1577786742">
    <w:abstractNumId w:val="27"/>
  </w:num>
  <w:num w:numId="43" w16cid:durableId="11767291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3C"/>
    <w:rsid w:val="00000E3C"/>
    <w:rsid w:val="00010ECF"/>
    <w:rsid w:val="0004420B"/>
    <w:rsid w:val="000455B2"/>
    <w:rsid w:val="00051795"/>
    <w:rsid w:val="000528A2"/>
    <w:rsid w:val="00052ED4"/>
    <w:rsid w:val="0009241E"/>
    <w:rsid w:val="000C761F"/>
    <w:rsid w:val="000F3D2F"/>
    <w:rsid w:val="000F639A"/>
    <w:rsid w:val="0010764C"/>
    <w:rsid w:val="00165D1E"/>
    <w:rsid w:val="00183EFC"/>
    <w:rsid w:val="00191ADA"/>
    <w:rsid w:val="00196FA3"/>
    <w:rsid w:val="001B5990"/>
    <w:rsid w:val="001B61BF"/>
    <w:rsid w:val="002014A8"/>
    <w:rsid w:val="00216A77"/>
    <w:rsid w:val="00294A59"/>
    <w:rsid w:val="002A622C"/>
    <w:rsid w:val="002D74C4"/>
    <w:rsid w:val="003052BB"/>
    <w:rsid w:val="00320916"/>
    <w:rsid w:val="00324743"/>
    <w:rsid w:val="00351D22"/>
    <w:rsid w:val="00356514"/>
    <w:rsid w:val="003700C3"/>
    <w:rsid w:val="00372377"/>
    <w:rsid w:val="0039319A"/>
    <w:rsid w:val="00397BC1"/>
    <w:rsid w:val="00397CB2"/>
    <w:rsid w:val="003A3587"/>
    <w:rsid w:val="003B646D"/>
    <w:rsid w:val="003C07D2"/>
    <w:rsid w:val="003D0FA7"/>
    <w:rsid w:val="003D6E4E"/>
    <w:rsid w:val="003D7165"/>
    <w:rsid w:val="0040569E"/>
    <w:rsid w:val="0042303B"/>
    <w:rsid w:val="0042741D"/>
    <w:rsid w:val="0044070B"/>
    <w:rsid w:val="00483677"/>
    <w:rsid w:val="00490556"/>
    <w:rsid w:val="004A2561"/>
    <w:rsid w:val="004C5510"/>
    <w:rsid w:val="004D00D5"/>
    <w:rsid w:val="004D28BD"/>
    <w:rsid w:val="004F177C"/>
    <w:rsid w:val="004F491D"/>
    <w:rsid w:val="004F696C"/>
    <w:rsid w:val="00504EDE"/>
    <w:rsid w:val="00516376"/>
    <w:rsid w:val="00520F11"/>
    <w:rsid w:val="00547E91"/>
    <w:rsid w:val="00570E9F"/>
    <w:rsid w:val="00574B93"/>
    <w:rsid w:val="00597E1E"/>
    <w:rsid w:val="005A181F"/>
    <w:rsid w:val="005A2028"/>
    <w:rsid w:val="005B1D47"/>
    <w:rsid w:val="005B36FB"/>
    <w:rsid w:val="005B54F4"/>
    <w:rsid w:val="005D3FB1"/>
    <w:rsid w:val="005D7FB3"/>
    <w:rsid w:val="005E367C"/>
    <w:rsid w:val="005E4203"/>
    <w:rsid w:val="005E5BD3"/>
    <w:rsid w:val="005F42B6"/>
    <w:rsid w:val="00607831"/>
    <w:rsid w:val="0061383C"/>
    <w:rsid w:val="00631CD4"/>
    <w:rsid w:val="00653B45"/>
    <w:rsid w:val="00654AB4"/>
    <w:rsid w:val="00681E45"/>
    <w:rsid w:val="006836AA"/>
    <w:rsid w:val="0069727A"/>
    <w:rsid w:val="006C3381"/>
    <w:rsid w:val="006C724A"/>
    <w:rsid w:val="006D6AFC"/>
    <w:rsid w:val="006E1B7D"/>
    <w:rsid w:val="006F0379"/>
    <w:rsid w:val="006F656A"/>
    <w:rsid w:val="00702B1D"/>
    <w:rsid w:val="00724CEC"/>
    <w:rsid w:val="0073092A"/>
    <w:rsid w:val="00752410"/>
    <w:rsid w:val="007559F2"/>
    <w:rsid w:val="00771FCF"/>
    <w:rsid w:val="00785D3D"/>
    <w:rsid w:val="007C6C92"/>
    <w:rsid w:val="007D3EE2"/>
    <w:rsid w:val="007F797D"/>
    <w:rsid w:val="00822AC5"/>
    <w:rsid w:val="008378CF"/>
    <w:rsid w:val="00837D9D"/>
    <w:rsid w:val="00861F7D"/>
    <w:rsid w:val="008A1A9D"/>
    <w:rsid w:val="008A30F9"/>
    <w:rsid w:val="008A4598"/>
    <w:rsid w:val="008A5D99"/>
    <w:rsid w:val="008D1A46"/>
    <w:rsid w:val="008D227A"/>
    <w:rsid w:val="008F7D64"/>
    <w:rsid w:val="00901471"/>
    <w:rsid w:val="00910550"/>
    <w:rsid w:val="0092578A"/>
    <w:rsid w:val="00934DB6"/>
    <w:rsid w:val="00952392"/>
    <w:rsid w:val="009552F0"/>
    <w:rsid w:val="00957D40"/>
    <w:rsid w:val="00960FDB"/>
    <w:rsid w:val="009742B7"/>
    <w:rsid w:val="009A5158"/>
    <w:rsid w:val="009B197D"/>
    <w:rsid w:val="009B3196"/>
    <w:rsid w:val="009B54B4"/>
    <w:rsid w:val="009B7BB7"/>
    <w:rsid w:val="009D1BE9"/>
    <w:rsid w:val="00A110D3"/>
    <w:rsid w:val="00A1794C"/>
    <w:rsid w:val="00A233B1"/>
    <w:rsid w:val="00A2452B"/>
    <w:rsid w:val="00A352D1"/>
    <w:rsid w:val="00A41B9A"/>
    <w:rsid w:val="00A505D8"/>
    <w:rsid w:val="00A56CF6"/>
    <w:rsid w:val="00A637FF"/>
    <w:rsid w:val="00A643BF"/>
    <w:rsid w:val="00A71E4D"/>
    <w:rsid w:val="00A86EC0"/>
    <w:rsid w:val="00AA6DFC"/>
    <w:rsid w:val="00AA75D3"/>
    <w:rsid w:val="00AB116A"/>
    <w:rsid w:val="00AC18B0"/>
    <w:rsid w:val="00AC199A"/>
    <w:rsid w:val="00AD0861"/>
    <w:rsid w:val="00AD141C"/>
    <w:rsid w:val="00AE52D5"/>
    <w:rsid w:val="00B10827"/>
    <w:rsid w:val="00B20CF8"/>
    <w:rsid w:val="00B30FF8"/>
    <w:rsid w:val="00B82EF7"/>
    <w:rsid w:val="00B83FB6"/>
    <w:rsid w:val="00B94E26"/>
    <w:rsid w:val="00B9636F"/>
    <w:rsid w:val="00BA5F40"/>
    <w:rsid w:val="00BB2239"/>
    <w:rsid w:val="00BB7669"/>
    <w:rsid w:val="00BC17B6"/>
    <w:rsid w:val="00BE5D51"/>
    <w:rsid w:val="00C11DEA"/>
    <w:rsid w:val="00C2193B"/>
    <w:rsid w:val="00C25203"/>
    <w:rsid w:val="00C344DA"/>
    <w:rsid w:val="00C56729"/>
    <w:rsid w:val="00C620C6"/>
    <w:rsid w:val="00C75BA6"/>
    <w:rsid w:val="00C75C31"/>
    <w:rsid w:val="00CA3559"/>
    <w:rsid w:val="00CE7729"/>
    <w:rsid w:val="00CF1C38"/>
    <w:rsid w:val="00CF397A"/>
    <w:rsid w:val="00D14934"/>
    <w:rsid w:val="00D25697"/>
    <w:rsid w:val="00D25E91"/>
    <w:rsid w:val="00D27A1F"/>
    <w:rsid w:val="00D47E9E"/>
    <w:rsid w:val="00D50480"/>
    <w:rsid w:val="00D551D9"/>
    <w:rsid w:val="00D61956"/>
    <w:rsid w:val="00D67B88"/>
    <w:rsid w:val="00D7350D"/>
    <w:rsid w:val="00D73BEF"/>
    <w:rsid w:val="00D751E1"/>
    <w:rsid w:val="00D764FA"/>
    <w:rsid w:val="00D8282C"/>
    <w:rsid w:val="00D90D7E"/>
    <w:rsid w:val="00DA4D64"/>
    <w:rsid w:val="00DB5253"/>
    <w:rsid w:val="00DC6E07"/>
    <w:rsid w:val="00DE56A6"/>
    <w:rsid w:val="00DF5C60"/>
    <w:rsid w:val="00E13114"/>
    <w:rsid w:val="00E179F2"/>
    <w:rsid w:val="00E34539"/>
    <w:rsid w:val="00E37798"/>
    <w:rsid w:val="00E56DCC"/>
    <w:rsid w:val="00E57137"/>
    <w:rsid w:val="00E63CB7"/>
    <w:rsid w:val="00E855E6"/>
    <w:rsid w:val="00E8644F"/>
    <w:rsid w:val="00E907A0"/>
    <w:rsid w:val="00E91E32"/>
    <w:rsid w:val="00E94EDE"/>
    <w:rsid w:val="00E97FB8"/>
    <w:rsid w:val="00EC2FDF"/>
    <w:rsid w:val="00ED10A1"/>
    <w:rsid w:val="00ED1443"/>
    <w:rsid w:val="00EF159D"/>
    <w:rsid w:val="00F01CC2"/>
    <w:rsid w:val="00F13D3D"/>
    <w:rsid w:val="00F2494F"/>
    <w:rsid w:val="00F249AC"/>
    <w:rsid w:val="00F2586B"/>
    <w:rsid w:val="00F80E82"/>
    <w:rsid w:val="00F8627D"/>
    <w:rsid w:val="00F869F7"/>
    <w:rsid w:val="00F87200"/>
    <w:rsid w:val="00F96559"/>
    <w:rsid w:val="00FB51D5"/>
    <w:rsid w:val="00FE45EB"/>
    <w:rsid w:val="00FF04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161837"/>
  <w15:docId w15:val="{49F752FA-E025-4C88-B27F-F99182EC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2586B"/>
    <w:pPr>
      <w:spacing w:line="360" w:lineRule="auto"/>
      <w:ind w:firstLine="397"/>
      <w:jc w:val="both"/>
    </w:pPr>
    <w:rPr>
      <w:sz w:val="24"/>
      <w:szCs w:val="24"/>
    </w:rPr>
  </w:style>
  <w:style w:type="paragraph" w:styleId="Nagwek1">
    <w:name w:val="heading 1"/>
    <w:basedOn w:val="Normalny"/>
    <w:next w:val="Normalny"/>
    <w:autoRedefine/>
    <w:qFormat/>
    <w:rsid w:val="00771FCF"/>
    <w:pPr>
      <w:keepNext/>
      <w:keepLines/>
      <w:pageBreakBefore/>
      <w:numPr>
        <w:numId w:val="32"/>
      </w:numPr>
      <w:suppressAutoHyphens/>
      <w:spacing w:before="2268" w:after="1134"/>
      <w:jc w:val="left"/>
      <w:outlineLvl w:val="0"/>
    </w:pPr>
    <w:rPr>
      <w:b/>
      <w:kern w:val="32"/>
      <w:sz w:val="36"/>
    </w:rPr>
  </w:style>
  <w:style w:type="paragraph" w:styleId="Nagwek2">
    <w:name w:val="heading 2"/>
    <w:basedOn w:val="Normalny"/>
    <w:next w:val="Normalny"/>
    <w:link w:val="Nagwek2Znak"/>
    <w:qFormat/>
    <w:rsid w:val="00771FCF"/>
    <w:pPr>
      <w:keepNext/>
      <w:numPr>
        <w:ilvl w:val="1"/>
        <w:numId w:val="32"/>
      </w:numPr>
      <w:spacing w:before="510" w:after="255"/>
      <w:outlineLvl w:val="1"/>
    </w:pPr>
    <w:rPr>
      <w:b/>
      <w:sz w:val="28"/>
    </w:rPr>
  </w:style>
  <w:style w:type="paragraph" w:styleId="Nagwek3">
    <w:name w:val="heading 3"/>
    <w:basedOn w:val="Normalny"/>
    <w:next w:val="Normalny"/>
    <w:qFormat/>
    <w:pPr>
      <w:keepNext/>
      <w:numPr>
        <w:ilvl w:val="2"/>
        <w:numId w:val="32"/>
      </w:numPr>
      <w:spacing w:before="284" w:after="142"/>
      <w:outlineLvl w:val="2"/>
    </w:pPr>
    <w:rPr>
      <w:b/>
    </w:rPr>
  </w:style>
  <w:style w:type="paragraph" w:styleId="Nagwek4">
    <w:name w:val="heading 4"/>
    <w:basedOn w:val="Normalny"/>
    <w:next w:val="Normalny"/>
    <w:autoRedefine/>
    <w:qFormat/>
    <w:rsid w:val="00BC17B6"/>
    <w:pPr>
      <w:keepNext/>
      <w:numPr>
        <w:ilvl w:val="3"/>
        <w:numId w:val="32"/>
      </w:numPr>
      <w:spacing w:before="170" w:after="85"/>
      <w:outlineLvl w:val="3"/>
    </w:pPr>
    <w:rPr>
      <w:b/>
      <w:sz w:val="28"/>
    </w:rPr>
  </w:style>
  <w:style w:type="paragraph" w:styleId="Nagwek5">
    <w:name w:val="heading 5"/>
    <w:basedOn w:val="Normalny"/>
    <w:next w:val="Normalny"/>
    <w:link w:val="Nagwek5Znak"/>
    <w:semiHidden/>
    <w:unhideWhenUsed/>
    <w:qFormat/>
    <w:rsid w:val="00051795"/>
    <w:pPr>
      <w:keepNext/>
      <w:keepLines/>
      <w:numPr>
        <w:ilvl w:val="4"/>
        <w:numId w:val="32"/>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051795"/>
    <w:pPr>
      <w:keepNext/>
      <w:keepLines/>
      <w:numPr>
        <w:ilvl w:val="5"/>
        <w:numId w:val="32"/>
      </w:numPr>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semiHidden/>
    <w:unhideWhenUsed/>
    <w:qFormat/>
    <w:rsid w:val="00051795"/>
    <w:pPr>
      <w:keepNext/>
      <w:keepLines/>
      <w:numPr>
        <w:ilvl w:val="6"/>
        <w:numId w:val="32"/>
      </w:numPr>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semiHidden/>
    <w:unhideWhenUsed/>
    <w:qFormat/>
    <w:rsid w:val="00051795"/>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semiHidden/>
    <w:unhideWhenUsed/>
    <w:qFormat/>
    <w:rsid w:val="00051795"/>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style>
  <w:style w:type="paragraph" w:customStyle="1" w:styleId="pagina">
    <w:name w:val="pagina"/>
    <w:basedOn w:val="Spistreci1"/>
    <w:pPr>
      <w:ind w:firstLine="0"/>
    </w:pPr>
  </w:style>
  <w:style w:type="paragraph" w:styleId="Spistreci1">
    <w:name w:val="toc 1"/>
    <w:basedOn w:val="Normalny"/>
    <w:next w:val="Normalny"/>
    <w:uiPriority w:val="39"/>
    <w:rsid w:val="006F0379"/>
    <w:pPr>
      <w:spacing w:before="120" w:after="120"/>
      <w:jc w:val="left"/>
    </w:pPr>
    <w:rPr>
      <w:rFonts w:asciiTheme="minorHAnsi" w:hAnsiTheme="minorHAnsi" w:cstheme="minorHAnsi"/>
      <w:b/>
      <w:bCs/>
      <w:caps/>
      <w:sz w:val="20"/>
      <w:szCs w:val="20"/>
    </w:rPr>
  </w:style>
  <w:style w:type="paragraph" w:styleId="Spistreci2">
    <w:name w:val="toc 2"/>
    <w:basedOn w:val="Normalny"/>
    <w:next w:val="Normalny"/>
    <w:autoRedefine/>
    <w:uiPriority w:val="39"/>
    <w:rsid w:val="00C75C31"/>
    <w:pPr>
      <w:ind w:left="240"/>
      <w:jc w:val="left"/>
    </w:pPr>
    <w:rPr>
      <w:rFonts w:asciiTheme="minorHAnsi" w:hAnsiTheme="minorHAnsi" w:cstheme="minorHAnsi"/>
      <w:smallCaps/>
      <w:sz w:val="20"/>
      <w:szCs w:val="20"/>
    </w:rPr>
  </w:style>
  <w:style w:type="paragraph" w:styleId="Spistreci3">
    <w:name w:val="toc 3"/>
    <w:basedOn w:val="Normalny"/>
    <w:next w:val="Normalny"/>
    <w:autoRedefine/>
    <w:uiPriority w:val="39"/>
    <w:pPr>
      <w:ind w:left="480"/>
      <w:jc w:val="left"/>
    </w:pPr>
    <w:rPr>
      <w:rFonts w:asciiTheme="minorHAnsi" w:hAnsiTheme="minorHAnsi" w:cstheme="minorHAnsi"/>
      <w:i/>
      <w:iCs/>
      <w:sz w:val="20"/>
      <w:szCs w:val="20"/>
    </w:rPr>
  </w:style>
  <w:style w:type="paragraph" w:styleId="Spistreci4">
    <w:name w:val="toc 4"/>
    <w:basedOn w:val="Normalny"/>
    <w:next w:val="Normalny"/>
    <w:autoRedefine/>
    <w:semiHidden/>
    <w:pPr>
      <w:ind w:left="720"/>
      <w:jc w:val="left"/>
    </w:pPr>
    <w:rPr>
      <w:rFonts w:asciiTheme="minorHAnsi" w:hAnsiTheme="minorHAnsi" w:cstheme="minorHAnsi"/>
      <w:sz w:val="18"/>
      <w:szCs w:val="18"/>
    </w:rPr>
  </w:style>
  <w:style w:type="paragraph" w:styleId="Spistreci5">
    <w:name w:val="toc 5"/>
    <w:basedOn w:val="Normalny"/>
    <w:next w:val="Normalny"/>
    <w:autoRedefine/>
    <w:semiHidden/>
    <w:pPr>
      <w:ind w:left="960"/>
      <w:jc w:val="left"/>
    </w:pPr>
    <w:rPr>
      <w:rFonts w:asciiTheme="minorHAnsi" w:hAnsiTheme="minorHAnsi" w:cstheme="minorHAnsi"/>
      <w:sz w:val="18"/>
      <w:szCs w:val="18"/>
    </w:rPr>
  </w:style>
  <w:style w:type="paragraph" w:styleId="Spistreci6">
    <w:name w:val="toc 6"/>
    <w:basedOn w:val="Normalny"/>
    <w:next w:val="Normalny"/>
    <w:autoRedefine/>
    <w:semiHidden/>
    <w:pPr>
      <w:ind w:left="1200"/>
      <w:jc w:val="left"/>
    </w:pPr>
    <w:rPr>
      <w:rFonts w:asciiTheme="minorHAnsi" w:hAnsiTheme="minorHAnsi" w:cstheme="minorHAnsi"/>
      <w:sz w:val="18"/>
      <w:szCs w:val="18"/>
    </w:rPr>
  </w:style>
  <w:style w:type="paragraph" w:styleId="Spistreci7">
    <w:name w:val="toc 7"/>
    <w:basedOn w:val="Normalny"/>
    <w:next w:val="Normalny"/>
    <w:autoRedefine/>
    <w:semiHidden/>
    <w:pPr>
      <w:ind w:left="1440"/>
      <w:jc w:val="left"/>
    </w:pPr>
    <w:rPr>
      <w:rFonts w:asciiTheme="minorHAnsi" w:hAnsiTheme="minorHAnsi" w:cstheme="minorHAnsi"/>
      <w:sz w:val="18"/>
      <w:szCs w:val="18"/>
    </w:rPr>
  </w:style>
  <w:style w:type="paragraph" w:styleId="Spistreci8">
    <w:name w:val="toc 8"/>
    <w:basedOn w:val="Normalny"/>
    <w:next w:val="Normalny"/>
    <w:autoRedefine/>
    <w:semiHidden/>
    <w:pPr>
      <w:ind w:left="1680"/>
      <w:jc w:val="left"/>
    </w:pPr>
    <w:rPr>
      <w:rFonts w:asciiTheme="minorHAnsi" w:hAnsiTheme="minorHAnsi" w:cstheme="minorHAnsi"/>
      <w:sz w:val="18"/>
      <w:szCs w:val="18"/>
    </w:rPr>
  </w:style>
  <w:style w:type="paragraph" w:styleId="Spistreci9">
    <w:name w:val="toc 9"/>
    <w:basedOn w:val="Normalny"/>
    <w:next w:val="Normalny"/>
    <w:autoRedefine/>
    <w:semiHidden/>
    <w:pPr>
      <w:ind w:left="1920"/>
      <w:jc w:val="left"/>
    </w:pPr>
    <w:rPr>
      <w:rFonts w:asciiTheme="minorHAnsi" w:hAnsiTheme="minorHAnsi" w:cstheme="minorHAnsi"/>
      <w:sz w:val="18"/>
      <w:szCs w:val="18"/>
    </w:rPr>
  </w:style>
  <w:style w:type="character" w:styleId="Hipercze">
    <w:name w:val="Hyperlink"/>
    <w:basedOn w:val="Domylnaczcionkaakapitu"/>
    <w:uiPriority w:val="99"/>
    <w:rPr>
      <w:color w:val="0000FF"/>
      <w:u w:val="single"/>
    </w:rPr>
  </w:style>
  <w:style w:type="paragraph" w:styleId="Tekstpodstawowywcity">
    <w:name w:val="Body Text Indent"/>
    <w:basedOn w:val="Normalny"/>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customStyle="1" w:styleId="Spistreci">
    <w:name w:val="Spis treści"/>
    <w:basedOn w:val="Nagwek1"/>
    <w:pPr>
      <w:numPr>
        <w:numId w:val="0"/>
      </w:numPr>
    </w:pPr>
    <w:rPr>
      <w:sz w:val="28"/>
    </w:rPr>
  </w:style>
  <w:style w:type="paragraph" w:customStyle="1" w:styleId="Equation">
    <w:name w:val="Equation"/>
    <w:basedOn w:val="Normalny"/>
    <w:pPr>
      <w:tabs>
        <w:tab w:val="right" w:pos="7371"/>
      </w:tabs>
      <w:spacing w:before="227" w:after="227"/>
      <w:ind w:left="1701" w:firstLine="0"/>
      <w:jc w:val="left"/>
    </w:pPr>
  </w:style>
  <w:style w:type="paragraph" w:styleId="Tekstpodstawowywcity2">
    <w:name w:val="Body Text Indent 2"/>
    <w:basedOn w:val="Normalny"/>
    <w:pPr>
      <w:ind w:left="540" w:hanging="540"/>
    </w:pPr>
  </w:style>
  <w:style w:type="paragraph" w:customStyle="1" w:styleId="literaturanumerowana">
    <w:name w:val="literatura numerowana"/>
    <w:basedOn w:val="Normalny"/>
    <w:rsid w:val="003700C3"/>
    <w:pPr>
      <w:spacing w:before="80"/>
      <w:ind w:left="284" w:firstLine="0"/>
    </w:pPr>
  </w:style>
  <w:style w:type="paragraph" w:customStyle="1" w:styleId="literaturanienumerowana">
    <w:name w:val="literatura nienumerowana"/>
    <w:basedOn w:val="Normalny"/>
    <w:autoRedefine/>
    <w:pPr>
      <w:spacing w:before="40" w:after="40"/>
      <w:ind w:left="540" w:firstLine="0"/>
    </w:pPr>
  </w:style>
  <w:style w:type="paragraph" w:styleId="Legenda">
    <w:name w:val="caption"/>
    <w:basedOn w:val="Normalny"/>
    <w:next w:val="Normalny"/>
    <w:link w:val="LegendaZnak"/>
    <w:qFormat/>
    <w:rsid w:val="005B1D47"/>
    <w:pPr>
      <w:spacing w:before="120" w:after="120"/>
      <w:ind w:firstLine="0"/>
    </w:pPr>
    <w:rPr>
      <w:bCs/>
      <w:sz w:val="20"/>
      <w:szCs w:val="20"/>
    </w:rPr>
  </w:style>
  <w:style w:type="paragraph" w:customStyle="1" w:styleId="objasnieniadorownan">
    <w:name w:val="objasnienia do rownan"/>
    <w:basedOn w:val="Normalny"/>
    <w:pPr>
      <w:tabs>
        <w:tab w:val="right" w:pos="1134"/>
        <w:tab w:val="center" w:pos="1418"/>
        <w:tab w:val="left" w:pos="1701"/>
      </w:tabs>
    </w:pPr>
  </w:style>
  <w:style w:type="paragraph" w:customStyle="1" w:styleId="gdzie">
    <w:name w:val="gdzie"/>
    <w:basedOn w:val="Normalny"/>
    <w:pPr>
      <w:ind w:firstLine="0"/>
    </w:pPr>
  </w:style>
  <w:style w:type="paragraph" w:customStyle="1" w:styleId="objasnieniawtabeliprawe">
    <w:name w:val="objasnienia w tabeli prawe"/>
    <w:basedOn w:val="Tekstpodstawowywcity"/>
    <w:pPr>
      <w:ind w:firstLine="0"/>
      <w:jc w:val="right"/>
    </w:pPr>
    <w:rPr>
      <w:lang w:val="de-DE"/>
    </w:rPr>
  </w:style>
  <w:style w:type="paragraph" w:customStyle="1" w:styleId="objasnieniawtabelicentrowane">
    <w:name w:val="objasnienia w tabeli centrowane"/>
    <w:basedOn w:val="Tekstpodstawowywcity"/>
    <w:pPr>
      <w:ind w:firstLine="0"/>
      <w:jc w:val="center"/>
    </w:pPr>
  </w:style>
  <w:style w:type="paragraph" w:customStyle="1" w:styleId="rownanie">
    <w:name w:val="rownanie"/>
    <w:basedOn w:val="Equation"/>
    <w:pPr>
      <w:spacing w:line="170" w:lineRule="auto"/>
    </w:pPr>
  </w:style>
  <w:style w:type="paragraph" w:customStyle="1" w:styleId="objasnieniawtabeli">
    <w:name w:val="objasnienia w tabeli"/>
    <w:basedOn w:val="Tekstpodstawowywcity"/>
    <w:pPr>
      <w:ind w:firstLine="0"/>
    </w:pPr>
  </w:style>
  <w:style w:type="paragraph" w:customStyle="1" w:styleId="Motto">
    <w:name w:val="Motto"/>
    <w:basedOn w:val="Normalny"/>
    <w:pPr>
      <w:spacing w:before="8505"/>
      <w:ind w:firstLine="0"/>
      <w:jc w:val="right"/>
    </w:pPr>
    <w:rPr>
      <w:i/>
      <w:iCs/>
    </w:rPr>
  </w:style>
  <w:style w:type="paragraph" w:customStyle="1" w:styleId="Mottopodpis">
    <w:name w:val="Motto podpis"/>
    <w:basedOn w:val="Normalny"/>
    <w:pPr>
      <w:spacing w:before="240"/>
      <w:jc w:val="right"/>
    </w:pPr>
  </w:style>
  <w:style w:type="paragraph" w:customStyle="1" w:styleId="NoIndent">
    <w:name w:val="No Indent"/>
    <w:basedOn w:val="Normalny"/>
    <w:pPr>
      <w:spacing w:before="60" w:after="120" w:line="220" w:lineRule="exact"/>
      <w:ind w:firstLine="0"/>
    </w:pPr>
    <w:rPr>
      <w:w w:val="92"/>
      <w:sz w:val="22"/>
      <w:lang w:eastAsia="en-US"/>
    </w:rPr>
  </w:style>
  <w:style w:type="paragraph" w:customStyle="1" w:styleId="TableCentre">
    <w:name w:val="Table Centre"/>
    <w:basedOn w:val="NoIndent"/>
    <w:autoRedefine/>
    <w:pPr>
      <w:spacing w:before="0" w:after="0"/>
      <w:jc w:val="center"/>
    </w:pPr>
    <w:rPr>
      <w:w w:val="100"/>
      <w:sz w:val="18"/>
    </w:rPr>
  </w:style>
  <w:style w:type="paragraph" w:customStyle="1" w:styleId="TableCaption">
    <w:name w:val="Table Caption"/>
    <w:basedOn w:val="NoIndent"/>
    <w:pPr>
      <w:keepNext/>
      <w:jc w:val="center"/>
    </w:pPr>
    <w:rPr>
      <w:b/>
      <w:bCs/>
      <w:sz w:val="20"/>
    </w:rPr>
  </w:style>
  <w:style w:type="paragraph" w:customStyle="1" w:styleId="TableTitle">
    <w:name w:val="Table Title"/>
    <w:basedOn w:val="TableCaption"/>
    <w:rPr>
      <w:b w:val="0"/>
      <w:bCs w:val="0"/>
    </w:rPr>
  </w:style>
  <w:style w:type="paragraph" w:customStyle="1" w:styleId="TableHeading">
    <w:name w:val="Table Heading"/>
    <w:basedOn w:val="TableCaption"/>
    <w:pPr>
      <w:spacing w:before="40" w:after="40"/>
    </w:pPr>
    <w:rPr>
      <w:b w:val="0"/>
      <w:bCs w:val="0"/>
    </w:rPr>
  </w:style>
  <w:style w:type="paragraph" w:customStyle="1" w:styleId="TableText">
    <w:name w:val="Table Text"/>
    <w:basedOn w:val="TableCaption"/>
    <w:pPr>
      <w:spacing w:before="40" w:after="40"/>
      <w:jc w:val="left"/>
    </w:pPr>
    <w:rPr>
      <w:b w:val="0"/>
      <w:w w:val="100"/>
      <w:sz w:val="18"/>
    </w:rPr>
  </w:style>
  <w:style w:type="paragraph" w:customStyle="1" w:styleId="TableNotes">
    <w:name w:val="Table Notes"/>
    <w:basedOn w:val="NoIndent"/>
    <w:pPr>
      <w:spacing w:after="454"/>
    </w:pPr>
    <w:rPr>
      <w:w w:val="100"/>
      <w:sz w:val="16"/>
    </w:rPr>
  </w:style>
  <w:style w:type="paragraph" w:customStyle="1" w:styleId="NumerTabeli">
    <w:name w:val="Numer Tabeli"/>
    <w:basedOn w:val="TableCaption"/>
    <w:autoRedefine/>
    <w:pPr>
      <w:spacing w:before="567" w:after="170"/>
    </w:pPr>
    <w:rPr>
      <w:w w:val="100"/>
      <w:sz w:val="18"/>
    </w:rPr>
  </w:style>
  <w:style w:type="paragraph" w:customStyle="1" w:styleId="Tytultabeli">
    <w:name w:val="Tytul tabeli"/>
    <w:basedOn w:val="TableTitle"/>
  </w:style>
  <w:style w:type="paragraph" w:customStyle="1" w:styleId="Pierwszywiersztabeli">
    <w:name w:val="Pierwszy wiersz tabeli"/>
    <w:basedOn w:val="TableHeading"/>
    <w:rPr>
      <w:w w:val="100"/>
      <w:sz w:val="18"/>
    </w:rPr>
  </w:style>
  <w:style w:type="paragraph" w:customStyle="1" w:styleId="Streszczenie">
    <w:name w:val="Streszczenie"/>
    <w:basedOn w:val="Nagwek1"/>
    <w:pPr>
      <w:numPr>
        <w:numId w:val="0"/>
      </w:numPr>
      <w:ind w:firstLine="397"/>
    </w:pPr>
    <w:rPr>
      <w:sz w:val="28"/>
    </w:rPr>
  </w:style>
  <w:style w:type="paragraph" w:customStyle="1" w:styleId="11Spisoznacze">
    <w:name w:val="1.1. Spis oznaczeń"/>
    <w:aliases w:val="skrótów,symboli"/>
    <w:basedOn w:val="Nagwek2"/>
    <w:pPr>
      <w:numPr>
        <w:ilvl w:val="0"/>
        <w:numId w:val="0"/>
      </w:numPr>
    </w:pPr>
  </w:style>
  <w:style w:type="paragraph" w:customStyle="1" w:styleId="spisoznaczen">
    <w:name w:val="spis oznaczen"/>
    <w:basedOn w:val="Streszczenie"/>
  </w:style>
  <w:style w:type="paragraph" w:customStyle="1" w:styleId="Zakonczenie">
    <w:name w:val="Zakonczenie"/>
    <w:basedOn w:val="Streszczenie"/>
  </w:style>
  <w:style w:type="character" w:styleId="Pogrubienie">
    <w:name w:val="Strong"/>
    <w:basedOn w:val="Domylnaczcionkaakapitu"/>
    <w:qFormat/>
    <w:rPr>
      <w:b/>
    </w:rPr>
  </w:style>
  <w:style w:type="character" w:styleId="UyteHipercze">
    <w:name w:val="FollowedHyperlink"/>
    <w:basedOn w:val="Domylnaczcionkaakapitu"/>
    <w:rPr>
      <w:color w:val="800080"/>
      <w:u w:val="single"/>
    </w:rPr>
  </w:style>
  <w:style w:type="paragraph" w:styleId="Tekstprzypisudolnego">
    <w:name w:val="footnote text"/>
    <w:basedOn w:val="Normalny"/>
    <w:semiHidden/>
  </w:style>
  <w:style w:type="character" w:styleId="Odwoanieprzypisudolnego">
    <w:name w:val="footnote reference"/>
    <w:basedOn w:val="Domylnaczcionkaakapitu"/>
    <w:semiHidden/>
    <w:rPr>
      <w:vertAlign w:val="superscript"/>
    </w:rPr>
  </w:style>
  <w:style w:type="paragraph" w:customStyle="1" w:styleId="tytuspisutreci">
    <w:name w:val="tytuł spisu treści"/>
    <w:basedOn w:val="Normalny"/>
    <w:pPr>
      <w:spacing w:before="1701" w:after="1134"/>
      <w:ind w:left="397"/>
    </w:pPr>
    <w:rPr>
      <w:b/>
      <w:sz w:val="28"/>
    </w:rPr>
  </w:style>
  <w:style w:type="paragraph" w:customStyle="1" w:styleId="streszczenieautoritytu">
    <w:name w:val="streszczenie autor i tytuł"/>
    <w:basedOn w:val="Tekstprzypisudolnego"/>
  </w:style>
  <w:style w:type="character" w:customStyle="1" w:styleId="LegendaZnak">
    <w:name w:val="Legenda Znak"/>
    <w:basedOn w:val="Domylnaczcionkaakapitu"/>
    <w:link w:val="Legenda"/>
    <w:rsid w:val="005B1D47"/>
    <w:rPr>
      <w:bCs/>
    </w:rPr>
  </w:style>
  <w:style w:type="character" w:styleId="Tytuksiki">
    <w:name w:val="Book Title"/>
    <w:aliases w:val="Wyróżnienie"/>
    <w:basedOn w:val="Domylnaczcionkaakapitu"/>
    <w:uiPriority w:val="33"/>
    <w:qFormat/>
    <w:rsid w:val="00F87200"/>
    <w:rPr>
      <w:b/>
      <w:bCs/>
      <w:smallCaps/>
      <w:spacing w:val="5"/>
    </w:rPr>
  </w:style>
  <w:style w:type="character" w:styleId="Tekstzastpczy">
    <w:name w:val="Placeholder Text"/>
    <w:basedOn w:val="Domylnaczcionkaakapitu"/>
    <w:uiPriority w:val="99"/>
    <w:semiHidden/>
    <w:rsid w:val="00C25203"/>
    <w:rPr>
      <w:color w:val="808080"/>
    </w:rPr>
  </w:style>
  <w:style w:type="table" w:styleId="Tabela-Siatka">
    <w:name w:val="Table Grid"/>
    <w:basedOn w:val="Standardowy"/>
    <w:uiPriority w:val="59"/>
    <w:rsid w:val="005D3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rwnania">
    <w:name w:val="Podpis równania"/>
    <w:basedOn w:val="Normalny"/>
    <w:link w:val="PodpisrwnaniaZnak"/>
    <w:qFormat/>
    <w:rsid w:val="005B36FB"/>
    <w:pPr>
      <w:tabs>
        <w:tab w:val="left" w:pos="851"/>
      </w:tabs>
      <w:spacing w:after="240"/>
      <w:ind w:left="284" w:firstLine="0"/>
      <w:contextualSpacing/>
    </w:pPr>
    <w:rPr>
      <w:rFonts w:eastAsiaTheme="minorHAnsi" w:cstheme="minorBidi"/>
      <w:szCs w:val="22"/>
      <w:lang w:eastAsia="en-US"/>
    </w:rPr>
  </w:style>
  <w:style w:type="character" w:customStyle="1" w:styleId="PodpisrwnaniaZnak">
    <w:name w:val="Podpis równania Znak"/>
    <w:basedOn w:val="Domylnaczcionkaakapitu"/>
    <w:link w:val="Podpisrwnania"/>
    <w:rsid w:val="005B36FB"/>
    <w:rPr>
      <w:rFonts w:eastAsiaTheme="minorHAnsi" w:cstheme="minorBidi"/>
      <w:sz w:val="24"/>
      <w:szCs w:val="22"/>
      <w:lang w:eastAsia="en-US"/>
    </w:rPr>
  </w:style>
  <w:style w:type="paragraph" w:customStyle="1" w:styleId="TTPSectionHeading">
    <w:name w:val="TTP Section Heading"/>
    <w:basedOn w:val="Normalny"/>
    <w:next w:val="Normalny"/>
    <w:uiPriority w:val="99"/>
    <w:rsid w:val="000F3D2F"/>
    <w:pPr>
      <w:autoSpaceDE w:val="0"/>
      <w:autoSpaceDN w:val="0"/>
      <w:spacing w:before="360" w:after="120"/>
      <w:ind w:firstLine="0"/>
    </w:pPr>
    <w:rPr>
      <w:b/>
      <w:bCs/>
      <w:lang w:val="en-US" w:eastAsia="en-US"/>
    </w:rPr>
  </w:style>
  <w:style w:type="paragraph" w:styleId="Tekstdymka">
    <w:name w:val="Balloon Text"/>
    <w:basedOn w:val="Normalny"/>
    <w:link w:val="TekstdymkaZnak"/>
    <w:rsid w:val="00BE5D51"/>
    <w:rPr>
      <w:rFonts w:ascii="Tahoma" w:hAnsi="Tahoma" w:cs="Tahoma"/>
      <w:sz w:val="16"/>
      <w:szCs w:val="16"/>
    </w:rPr>
  </w:style>
  <w:style w:type="character" w:customStyle="1" w:styleId="TekstdymkaZnak">
    <w:name w:val="Tekst dymka Znak"/>
    <w:basedOn w:val="Domylnaczcionkaakapitu"/>
    <w:link w:val="Tekstdymka"/>
    <w:rsid w:val="00BE5D51"/>
    <w:rPr>
      <w:rFonts w:ascii="Tahoma" w:hAnsi="Tahoma" w:cs="Tahoma"/>
      <w:sz w:val="16"/>
      <w:szCs w:val="16"/>
    </w:rPr>
  </w:style>
  <w:style w:type="paragraph" w:styleId="Akapitzlist">
    <w:name w:val="List Paragraph"/>
    <w:basedOn w:val="Normalny"/>
    <w:uiPriority w:val="34"/>
    <w:qFormat/>
    <w:rsid w:val="00E94EDE"/>
    <w:pPr>
      <w:ind w:left="720"/>
      <w:contextualSpacing/>
    </w:pPr>
  </w:style>
  <w:style w:type="paragraph" w:styleId="Tytu">
    <w:name w:val="Title"/>
    <w:basedOn w:val="Normalny"/>
    <w:next w:val="Normalny"/>
    <w:link w:val="TytuZnak"/>
    <w:qFormat/>
    <w:rsid w:val="00397CB2"/>
    <w:pPr>
      <w:spacing w:after="300"/>
      <w:contextualSpacing/>
    </w:pPr>
    <w:rPr>
      <w:rFonts w:asciiTheme="majorHAnsi" w:eastAsiaTheme="majorEastAsia" w:hAnsiTheme="majorHAnsi" w:cstheme="majorBidi"/>
      <w:spacing w:val="5"/>
      <w:kern w:val="28"/>
      <w:sz w:val="28"/>
      <w:szCs w:val="52"/>
    </w:rPr>
  </w:style>
  <w:style w:type="character" w:customStyle="1" w:styleId="TytuZnak">
    <w:name w:val="Tytuł Znak"/>
    <w:basedOn w:val="Domylnaczcionkaakapitu"/>
    <w:link w:val="Tytu"/>
    <w:rsid w:val="00397CB2"/>
    <w:rPr>
      <w:rFonts w:asciiTheme="majorHAnsi" w:eastAsiaTheme="majorEastAsia" w:hAnsiTheme="majorHAnsi" w:cstheme="majorBidi"/>
      <w:spacing w:val="5"/>
      <w:kern w:val="28"/>
      <w:sz w:val="28"/>
      <w:szCs w:val="52"/>
    </w:rPr>
  </w:style>
  <w:style w:type="character" w:customStyle="1" w:styleId="StopkaZnak">
    <w:name w:val="Stopka Znak"/>
    <w:basedOn w:val="Domylnaczcionkaakapitu"/>
    <w:link w:val="Stopka"/>
    <w:uiPriority w:val="99"/>
    <w:rsid w:val="00051795"/>
    <w:rPr>
      <w:sz w:val="24"/>
      <w:szCs w:val="24"/>
    </w:rPr>
  </w:style>
  <w:style w:type="character" w:customStyle="1" w:styleId="Nagwek5Znak">
    <w:name w:val="Nagłówek 5 Znak"/>
    <w:basedOn w:val="Domylnaczcionkaakapitu"/>
    <w:link w:val="Nagwek5"/>
    <w:semiHidden/>
    <w:rsid w:val="00051795"/>
    <w:rPr>
      <w:rFonts w:asciiTheme="majorHAnsi" w:eastAsiaTheme="majorEastAsia" w:hAnsiTheme="majorHAnsi" w:cstheme="majorBidi"/>
      <w:color w:val="365F91" w:themeColor="accent1" w:themeShade="BF"/>
      <w:sz w:val="24"/>
      <w:szCs w:val="24"/>
    </w:rPr>
  </w:style>
  <w:style w:type="character" w:customStyle="1" w:styleId="Nagwek6Znak">
    <w:name w:val="Nagłówek 6 Znak"/>
    <w:basedOn w:val="Domylnaczcionkaakapitu"/>
    <w:link w:val="Nagwek6"/>
    <w:semiHidden/>
    <w:rsid w:val="00051795"/>
    <w:rPr>
      <w:rFonts w:asciiTheme="majorHAnsi" w:eastAsiaTheme="majorEastAsia" w:hAnsiTheme="majorHAnsi" w:cstheme="majorBidi"/>
      <w:color w:val="243F60" w:themeColor="accent1" w:themeShade="7F"/>
      <w:sz w:val="24"/>
      <w:szCs w:val="24"/>
    </w:rPr>
  </w:style>
  <w:style w:type="character" w:customStyle="1" w:styleId="Nagwek7Znak">
    <w:name w:val="Nagłówek 7 Znak"/>
    <w:basedOn w:val="Domylnaczcionkaakapitu"/>
    <w:link w:val="Nagwek7"/>
    <w:semiHidden/>
    <w:rsid w:val="00051795"/>
    <w:rPr>
      <w:rFonts w:asciiTheme="majorHAnsi" w:eastAsiaTheme="majorEastAsia" w:hAnsiTheme="majorHAnsi" w:cstheme="majorBidi"/>
      <w:i/>
      <w:iCs/>
      <w:color w:val="243F60" w:themeColor="accent1" w:themeShade="7F"/>
      <w:sz w:val="24"/>
      <w:szCs w:val="24"/>
    </w:rPr>
  </w:style>
  <w:style w:type="character" w:customStyle="1" w:styleId="Nagwek8Znak">
    <w:name w:val="Nagłówek 8 Znak"/>
    <w:basedOn w:val="Domylnaczcionkaakapitu"/>
    <w:link w:val="Nagwek8"/>
    <w:semiHidden/>
    <w:rsid w:val="0005179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semiHidden/>
    <w:rsid w:val="00051795"/>
    <w:rPr>
      <w:rFonts w:asciiTheme="majorHAnsi" w:eastAsiaTheme="majorEastAsia" w:hAnsiTheme="majorHAnsi" w:cstheme="majorBidi"/>
      <w:i/>
      <w:iCs/>
      <w:color w:val="272727" w:themeColor="text1" w:themeTint="D8"/>
      <w:sz w:val="21"/>
      <w:szCs w:val="21"/>
    </w:rPr>
  </w:style>
  <w:style w:type="paragraph" w:styleId="Nagwekspisutreci">
    <w:name w:val="TOC Heading"/>
    <w:basedOn w:val="Nagwek1"/>
    <w:next w:val="Normalny"/>
    <w:uiPriority w:val="39"/>
    <w:unhideWhenUsed/>
    <w:qFormat/>
    <w:rsid w:val="00D67B88"/>
    <w:pPr>
      <w:pageBreakBefore w:val="0"/>
      <w:numPr>
        <w:numId w:val="0"/>
      </w:numPr>
      <w:suppressAutoHyphens w:val="0"/>
      <w:spacing w:before="240" w:after="240" w:line="259" w:lineRule="auto"/>
      <w:outlineLvl w:val="9"/>
    </w:pPr>
    <w:rPr>
      <w:rFonts w:asciiTheme="majorHAnsi" w:eastAsiaTheme="majorEastAsia" w:hAnsiTheme="majorHAnsi" w:cstheme="majorBidi"/>
      <w:b w:val="0"/>
      <w:color w:val="000000" w:themeColor="text1"/>
      <w:kern w:val="0"/>
      <w:sz w:val="32"/>
      <w:szCs w:val="32"/>
    </w:rPr>
  </w:style>
  <w:style w:type="numbering" w:customStyle="1" w:styleId="SFStyl1">
    <w:name w:val="SF_Styl1"/>
    <w:uiPriority w:val="99"/>
    <w:rsid w:val="00ED1443"/>
    <w:pPr>
      <w:numPr>
        <w:numId w:val="37"/>
      </w:numPr>
    </w:pPr>
  </w:style>
  <w:style w:type="numbering" w:customStyle="1" w:styleId="SFnagl01">
    <w:name w:val="SFnagl01"/>
    <w:uiPriority w:val="99"/>
    <w:rsid w:val="00324743"/>
    <w:pPr>
      <w:numPr>
        <w:numId w:val="40"/>
      </w:numPr>
    </w:pPr>
  </w:style>
  <w:style w:type="paragraph" w:customStyle="1" w:styleId="SFlistaWielopoz">
    <w:name w:val="SFlistaWielopoz"/>
    <w:basedOn w:val="Nagwek2"/>
    <w:link w:val="SFlistaWielopozZnak"/>
    <w:autoRedefine/>
    <w:qFormat/>
    <w:rsid w:val="00516376"/>
  </w:style>
  <w:style w:type="character" w:customStyle="1" w:styleId="Nagwek2Znak">
    <w:name w:val="Nagłówek 2 Znak"/>
    <w:basedOn w:val="Domylnaczcionkaakapitu"/>
    <w:link w:val="Nagwek2"/>
    <w:rsid w:val="00516376"/>
    <w:rPr>
      <w:b/>
      <w:sz w:val="28"/>
      <w:szCs w:val="24"/>
    </w:rPr>
  </w:style>
  <w:style w:type="character" w:customStyle="1" w:styleId="SFlistaWielopozZnak">
    <w:name w:val="SFlistaWielopoz Znak"/>
    <w:basedOn w:val="Nagwek2Znak"/>
    <w:link w:val="SFlistaWielopoz"/>
    <w:rsid w:val="00516376"/>
    <w:rPr>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139">
      <w:bodyDiv w:val="1"/>
      <w:marLeft w:val="0"/>
      <w:marRight w:val="0"/>
      <w:marTop w:val="0"/>
      <w:marBottom w:val="0"/>
      <w:divBdr>
        <w:top w:val="none" w:sz="0" w:space="0" w:color="auto"/>
        <w:left w:val="none" w:sz="0" w:space="0" w:color="auto"/>
        <w:bottom w:val="none" w:sz="0" w:space="0" w:color="auto"/>
        <w:right w:val="none" w:sz="0" w:space="0" w:color="auto"/>
      </w:divBdr>
      <w:divsChild>
        <w:div w:id="2037075613">
          <w:marLeft w:val="0"/>
          <w:marRight w:val="0"/>
          <w:marTop w:val="0"/>
          <w:marBottom w:val="0"/>
          <w:divBdr>
            <w:top w:val="none" w:sz="0" w:space="0" w:color="auto"/>
            <w:left w:val="none" w:sz="0" w:space="0" w:color="auto"/>
            <w:bottom w:val="none" w:sz="0" w:space="0" w:color="auto"/>
            <w:right w:val="none" w:sz="0" w:space="0" w:color="auto"/>
          </w:divBdr>
          <w:divsChild>
            <w:div w:id="1665740726">
              <w:marLeft w:val="0"/>
              <w:marRight w:val="0"/>
              <w:marTop w:val="0"/>
              <w:marBottom w:val="0"/>
              <w:divBdr>
                <w:top w:val="none" w:sz="0" w:space="0" w:color="auto"/>
                <w:left w:val="none" w:sz="0" w:space="0" w:color="auto"/>
                <w:bottom w:val="none" w:sz="0" w:space="0" w:color="auto"/>
                <w:right w:val="none" w:sz="0" w:space="0" w:color="auto"/>
              </w:divBdr>
              <w:divsChild>
                <w:div w:id="2088647336">
                  <w:marLeft w:val="0"/>
                  <w:marRight w:val="0"/>
                  <w:marTop w:val="0"/>
                  <w:marBottom w:val="0"/>
                  <w:divBdr>
                    <w:top w:val="none" w:sz="0" w:space="0" w:color="auto"/>
                    <w:left w:val="none" w:sz="0" w:space="0" w:color="auto"/>
                    <w:bottom w:val="none" w:sz="0" w:space="0" w:color="auto"/>
                    <w:right w:val="none" w:sz="0" w:space="0" w:color="auto"/>
                  </w:divBdr>
                  <w:divsChild>
                    <w:div w:id="1556312389">
                      <w:marLeft w:val="0"/>
                      <w:marRight w:val="0"/>
                      <w:marTop w:val="0"/>
                      <w:marBottom w:val="0"/>
                      <w:divBdr>
                        <w:top w:val="none" w:sz="0" w:space="0" w:color="auto"/>
                        <w:left w:val="none" w:sz="0" w:space="0" w:color="auto"/>
                        <w:bottom w:val="none" w:sz="0" w:space="0" w:color="auto"/>
                        <w:right w:val="none" w:sz="0" w:space="0" w:color="auto"/>
                      </w:divBdr>
                      <w:divsChild>
                        <w:div w:id="1901743829">
                          <w:marLeft w:val="0"/>
                          <w:marRight w:val="0"/>
                          <w:marTop w:val="0"/>
                          <w:marBottom w:val="0"/>
                          <w:divBdr>
                            <w:top w:val="none" w:sz="0" w:space="0" w:color="auto"/>
                            <w:left w:val="none" w:sz="0" w:space="0" w:color="auto"/>
                            <w:bottom w:val="none" w:sz="0" w:space="0" w:color="auto"/>
                            <w:right w:val="none" w:sz="0" w:space="0" w:color="auto"/>
                          </w:divBdr>
                          <w:divsChild>
                            <w:div w:id="20729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917567">
      <w:bodyDiv w:val="1"/>
      <w:marLeft w:val="0"/>
      <w:marRight w:val="0"/>
      <w:marTop w:val="0"/>
      <w:marBottom w:val="0"/>
      <w:divBdr>
        <w:top w:val="none" w:sz="0" w:space="0" w:color="auto"/>
        <w:left w:val="none" w:sz="0" w:space="0" w:color="auto"/>
        <w:bottom w:val="none" w:sz="0" w:space="0" w:color="auto"/>
        <w:right w:val="none" w:sz="0" w:space="0" w:color="auto"/>
      </w:divBdr>
      <w:divsChild>
        <w:div w:id="774519844">
          <w:marLeft w:val="0"/>
          <w:marRight w:val="0"/>
          <w:marTop w:val="0"/>
          <w:marBottom w:val="0"/>
          <w:divBdr>
            <w:top w:val="none" w:sz="0" w:space="0" w:color="auto"/>
            <w:left w:val="none" w:sz="0" w:space="0" w:color="auto"/>
            <w:bottom w:val="none" w:sz="0" w:space="0" w:color="auto"/>
            <w:right w:val="none" w:sz="0" w:space="0" w:color="auto"/>
          </w:divBdr>
        </w:div>
        <w:div w:id="1288581276">
          <w:marLeft w:val="0"/>
          <w:marRight w:val="0"/>
          <w:marTop w:val="0"/>
          <w:marBottom w:val="0"/>
          <w:divBdr>
            <w:top w:val="none" w:sz="0" w:space="0" w:color="auto"/>
            <w:left w:val="none" w:sz="0" w:space="0" w:color="auto"/>
            <w:bottom w:val="none" w:sz="0" w:space="0" w:color="auto"/>
            <w:right w:val="none" w:sz="0" w:space="0" w:color="auto"/>
          </w:divBdr>
        </w:div>
        <w:div w:id="1606695750">
          <w:marLeft w:val="0"/>
          <w:marRight w:val="0"/>
          <w:marTop w:val="0"/>
          <w:marBottom w:val="0"/>
          <w:divBdr>
            <w:top w:val="none" w:sz="0" w:space="0" w:color="auto"/>
            <w:left w:val="none" w:sz="0" w:space="0" w:color="auto"/>
            <w:bottom w:val="none" w:sz="0" w:space="0" w:color="auto"/>
            <w:right w:val="none" w:sz="0" w:space="0" w:color="auto"/>
          </w:divBdr>
        </w:div>
        <w:div w:id="2092266905">
          <w:marLeft w:val="0"/>
          <w:marRight w:val="0"/>
          <w:marTop w:val="0"/>
          <w:marBottom w:val="0"/>
          <w:divBdr>
            <w:top w:val="none" w:sz="0" w:space="0" w:color="auto"/>
            <w:left w:val="none" w:sz="0" w:space="0" w:color="auto"/>
            <w:bottom w:val="none" w:sz="0" w:space="0" w:color="auto"/>
            <w:right w:val="none" w:sz="0" w:space="0" w:color="auto"/>
          </w:divBdr>
        </w:div>
      </w:divsChild>
    </w:div>
    <w:div w:id="403339003">
      <w:bodyDiv w:val="1"/>
      <w:marLeft w:val="0"/>
      <w:marRight w:val="0"/>
      <w:marTop w:val="0"/>
      <w:marBottom w:val="0"/>
      <w:divBdr>
        <w:top w:val="none" w:sz="0" w:space="0" w:color="auto"/>
        <w:left w:val="none" w:sz="0" w:space="0" w:color="auto"/>
        <w:bottom w:val="none" w:sz="0" w:space="0" w:color="auto"/>
        <w:right w:val="none" w:sz="0" w:space="0" w:color="auto"/>
      </w:divBdr>
      <w:divsChild>
        <w:div w:id="304899316">
          <w:marLeft w:val="0"/>
          <w:marRight w:val="0"/>
          <w:marTop w:val="0"/>
          <w:marBottom w:val="0"/>
          <w:divBdr>
            <w:top w:val="none" w:sz="0" w:space="0" w:color="auto"/>
            <w:left w:val="none" w:sz="0" w:space="0" w:color="auto"/>
            <w:bottom w:val="none" w:sz="0" w:space="0" w:color="auto"/>
            <w:right w:val="none" w:sz="0" w:space="0" w:color="auto"/>
          </w:divBdr>
          <w:divsChild>
            <w:div w:id="806045040">
              <w:marLeft w:val="0"/>
              <w:marRight w:val="0"/>
              <w:marTop w:val="0"/>
              <w:marBottom w:val="0"/>
              <w:divBdr>
                <w:top w:val="none" w:sz="0" w:space="0" w:color="auto"/>
                <w:left w:val="none" w:sz="0" w:space="0" w:color="auto"/>
                <w:bottom w:val="none" w:sz="0" w:space="0" w:color="auto"/>
                <w:right w:val="none" w:sz="0" w:space="0" w:color="auto"/>
              </w:divBdr>
            </w:div>
            <w:div w:id="1663973440">
              <w:marLeft w:val="0"/>
              <w:marRight w:val="0"/>
              <w:marTop w:val="0"/>
              <w:marBottom w:val="0"/>
              <w:divBdr>
                <w:top w:val="none" w:sz="0" w:space="0" w:color="auto"/>
                <w:left w:val="none" w:sz="0" w:space="0" w:color="auto"/>
                <w:bottom w:val="none" w:sz="0" w:space="0" w:color="auto"/>
                <w:right w:val="none" w:sz="0" w:space="0" w:color="auto"/>
              </w:divBdr>
            </w:div>
            <w:div w:id="2088844301">
              <w:marLeft w:val="0"/>
              <w:marRight w:val="0"/>
              <w:marTop w:val="0"/>
              <w:marBottom w:val="0"/>
              <w:divBdr>
                <w:top w:val="none" w:sz="0" w:space="0" w:color="auto"/>
                <w:left w:val="none" w:sz="0" w:space="0" w:color="auto"/>
                <w:bottom w:val="none" w:sz="0" w:space="0" w:color="auto"/>
                <w:right w:val="none" w:sz="0" w:space="0" w:color="auto"/>
              </w:divBdr>
            </w:div>
            <w:div w:id="1710570136">
              <w:marLeft w:val="0"/>
              <w:marRight w:val="0"/>
              <w:marTop w:val="0"/>
              <w:marBottom w:val="0"/>
              <w:divBdr>
                <w:top w:val="none" w:sz="0" w:space="0" w:color="auto"/>
                <w:left w:val="none" w:sz="0" w:space="0" w:color="auto"/>
                <w:bottom w:val="none" w:sz="0" w:space="0" w:color="auto"/>
                <w:right w:val="none" w:sz="0" w:space="0" w:color="auto"/>
              </w:divBdr>
            </w:div>
            <w:div w:id="1779910843">
              <w:marLeft w:val="0"/>
              <w:marRight w:val="0"/>
              <w:marTop w:val="0"/>
              <w:marBottom w:val="0"/>
              <w:divBdr>
                <w:top w:val="none" w:sz="0" w:space="0" w:color="auto"/>
                <w:left w:val="none" w:sz="0" w:space="0" w:color="auto"/>
                <w:bottom w:val="none" w:sz="0" w:space="0" w:color="auto"/>
                <w:right w:val="none" w:sz="0" w:space="0" w:color="auto"/>
              </w:divBdr>
            </w:div>
            <w:div w:id="1049115419">
              <w:marLeft w:val="0"/>
              <w:marRight w:val="0"/>
              <w:marTop w:val="0"/>
              <w:marBottom w:val="0"/>
              <w:divBdr>
                <w:top w:val="none" w:sz="0" w:space="0" w:color="auto"/>
                <w:left w:val="none" w:sz="0" w:space="0" w:color="auto"/>
                <w:bottom w:val="none" w:sz="0" w:space="0" w:color="auto"/>
                <w:right w:val="none" w:sz="0" w:space="0" w:color="auto"/>
              </w:divBdr>
            </w:div>
            <w:div w:id="577595620">
              <w:marLeft w:val="0"/>
              <w:marRight w:val="0"/>
              <w:marTop w:val="0"/>
              <w:marBottom w:val="0"/>
              <w:divBdr>
                <w:top w:val="none" w:sz="0" w:space="0" w:color="auto"/>
                <w:left w:val="none" w:sz="0" w:space="0" w:color="auto"/>
                <w:bottom w:val="none" w:sz="0" w:space="0" w:color="auto"/>
                <w:right w:val="none" w:sz="0" w:space="0" w:color="auto"/>
              </w:divBdr>
            </w:div>
            <w:div w:id="2169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53122">
      <w:bodyDiv w:val="1"/>
      <w:marLeft w:val="0"/>
      <w:marRight w:val="0"/>
      <w:marTop w:val="0"/>
      <w:marBottom w:val="0"/>
      <w:divBdr>
        <w:top w:val="none" w:sz="0" w:space="0" w:color="auto"/>
        <w:left w:val="none" w:sz="0" w:space="0" w:color="auto"/>
        <w:bottom w:val="none" w:sz="0" w:space="0" w:color="auto"/>
        <w:right w:val="none" w:sz="0" w:space="0" w:color="auto"/>
      </w:divBdr>
    </w:div>
    <w:div w:id="515923347">
      <w:bodyDiv w:val="1"/>
      <w:marLeft w:val="0"/>
      <w:marRight w:val="0"/>
      <w:marTop w:val="0"/>
      <w:marBottom w:val="0"/>
      <w:divBdr>
        <w:top w:val="none" w:sz="0" w:space="0" w:color="auto"/>
        <w:left w:val="none" w:sz="0" w:space="0" w:color="auto"/>
        <w:bottom w:val="none" w:sz="0" w:space="0" w:color="auto"/>
        <w:right w:val="none" w:sz="0" w:space="0" w:color="auto"/>
      </w:divBdr>
      <w:divsChild>
        <w:div w:id="2088380306">
          <w:marLeft w:val="0"/>
          <w:marRight w:val="0"/>
          <w:marTop w:val="0"/>
          <w:marBottom w:val="0"/>
          <w:divBdr>
            <w:top w:val="none" w:sz="0" w:space="0" w:color="auto"/>
            <w:left w:val="none" w:sz="0" w:space="0" w:color="auto"/>
            <w:bottom w:val="none" w:sz="0" w:space="0" w:color="auto"/>
            <w:right w:val="none" w:sz="0" w:space="0" w:color="auto"/>
          </w:divBdr>
          <w:divsChild>
            <w:div w:id="1409302008">
              <w:marLeft w:val="0"/>
              <w:marRight w:val="0"/>
              <w:marTop w:val="0"/>
              <w:marBottom w:val="0"/>
              <w:divBdr>
                <w:top w:val="none" w:sz="0" w:space="0" w:color="auto"/>
                <w:left w:val="none" w:sz="0" w:space="0" w:color="auto"/>
                <w:bottom w:val="none" w:sz="0" w:space="0" w:color="auto"/>
                <w:right w:val="none" w:sz="0" w:space="0" w:color="auto"/>
              </w:divBdr>
              <w:divsChild>
                <w:div w:id="952134305">
                  <w:marLeft w:val="0"/>
                  <w:marRight w:val="0"/>
                  <w:marTop w:val="0"/>
                  <w:marBottom w:val="0"/>
                  <w:divBdr>
                    <w:top w:val="none" w:sz="0" w:space="0" w:color="auto"/>
                    <w:left w:val="none" w:sz="0" w:space="0" w:color="auto"/>
                    <w:bottom w:val="none" w:sz="0" w:space="0" w:color="auto"/>
                    <w:right w:val="none" w:sz="0" w:space="0" w:color="auto"/>
                  </w:divBdr>
                  <w:divsChild>
                    <w:div w:id="711881754">
                      <w:marLeft w:val="0"/>
                      <w:marRight w:val="0"/>
                      <w:marTop w:val="0"/>
                      <w:marBottom w:val="0"/>
                      <w:divBdr>
                        <w:top w:val="none" w:sz="0" w:space="0" w:color="auto"/>
                        <w:left w:val="none" w:sz="0" w:space="0" w:color="auto"/>
                        <w:bottom w:val="none" w:sz="0" w:space="0" w:color="auto"/>
                        <w:right w:val="none" w:sz="0" w:space="0" w:color="auto"/>
                      </w:divBdr>
                      <w:divsChild>
                        <w:div w:id="1582181320">
                          <w:marLeft w:val="0"/>
                          <w:marRight w:val="0"/>
                          <w:marTop w:val="0"/>
                          <w:marBottom w:val="0"/>
                          <w:divBdr>
                            <w:top w:val="none" w:sz="0" w:space="0" w:color="auto"/>
                            <w:left w:val="none" w:sz="0" w:space="0" w:color="auto"/>
                            <w:bottom w:val="none" w:sz="0" w:space="0" w:color="auto"/>
                            <w:right w:val="none" w:sz="0" w:space="0" w:color="auto"/>
                          </w:divBdr>
                          <w:divsChild>
                            <w:div w:id="140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8979">
      <w:bodyDiv w:val="1"/>
      <w:marLeft w:val="0"/>
      <w:marRight w:val="0"/>
      <w:marTop w:val="0"/>
      <w:marBottom w:val="0"/>
      <w:divBdr>
        <w:top w:val="none" w:sz="0" w:space="0" w:color="auto"/>
        <w:left w:val="none" w:sz="0" w:space="0" w:color="auto"/>
        <w:bottom w:val="none" w:sz="0" w:space="0" w:color="auto"/>
        <w:right w:val="none" w:sz="0" w:space="0" w:color="auto"/>
      </w:divBdr>
      <w:divsChild>
        <w:div w:id="1336884540">
          <w:marLeft w:val="0"/>
          <w:marRight w:val="0"/>
          <w:marTop w:val="0"/>
          <w:marBottom w:val="0"/>
          <w:divBdr>
            <w:top w:val="none" w:sz="0" w:space="0" w:color="auto"/>
            <w:left w:val="none" w:sz="0" w:space="0" w:color="auto"/>
            <w:bottom w:val="none" w:sz="0" w:space="0" w:color="auto"/>
            <w:right w:val="none" w:sz="0" w:space="0" w:color="auto"/>
          </w:divBdr>
          <w:divsChild>
            <w:div w:id="236940881">
              <w:marLeft w:val="0"/>
              <w:marRight w:val="0"/>
              <w:marTop w:val="0"/>
              <w:marBottom w:val="0"/>
              <w:divBdr>
                <w:top w:val="none" w:sz="0" w:space="0" w:color="auto"/>
                <w:left w:val="none" w:sz="0" w:space="0" w:color="auto"/>
                <w:bottom w:val="none" w:sz="0" w:space="0" w:color="auto"/>
                <w:right w:val="none" w:sz="0" w:space="0" w:color="auto"/>
              </w:divBdr>
              <w:divsChild>
                <w:div w:id="428740279">
                  <w:marLeft w:val="0"/>
                  <w:marRight w:val="0"/>
                  <w:marTop w:val="0"/>
                  <w:marBottom w:val="0"/>
                  <w:divBdr>
                    <w:top w:val="none" w:sz="0" w:space="0" w:color="auto"/>
                    <w:left w:val="none" w:sz="0" w:space="0" w:color="auto"/>
                    <w:bottom w:val="none" w:sz="0" w:space="0" w:color="auto"/>
                    <w:right w:val="none" w:sz="0" w:space="0" w:color="auto"/>
                  </w:divBdr>
                  <w:divsChild>
                    <w:div w:id="430858804">
                      <w:marLeft w:val="0"/>
                      <w:marRight w:val="0"/>
                      <w:marTop w:val="0"/>
                      <w:marBottom w:val="0"/>
                      <w:divBdr>
                        <w:top w:val="none" w:sz="0" w:space="0" w:color="auto"/>
                        <w:left w:val="none" w:sz="0" w:space="0" w:color="auto"/>
                        <w:bottom w:val="none" w:sz="0" w:space="0" w:color="auto"/>
                        <w:right w:val="none" w:sz="0" w:space="0" w:color="auto"/>
                      </w:divBdr>
                      <w:divsChild>
                        <w:div w:id="2128310284">
                          <w:marLeft w:val="0"/>
                          <w:marRight w:val="0"/>
                          <w:marTop w:val="0"/>
                          <w:marBottom w:val="0"/>
                          <w:divBdr>
                            <w:top w:val="none" w:sz="0" w:space="0" w:color="auto"/>
                            <w:left w:val="none" w:sz="0" w:space="0" w:color="auto"/>
                            <w:bottom w:val="none" w:sz="0" w:space="0" w:color="auto"/>
                            <w:right w:val="none" w:sz="0" w:space="0" w:color="auto"/>
                          </w:divBdr>
                          <w:divsChild>
                            <w:div w:id="13297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130446">
      <w:bodyDiv w:val="1"/>
      <w:marLeft w:val="0"/>
      <w:marRight w:val="0"/>
      <w:marTop w:val="0"/>
      <w:marBottom w:val="0"/>
      <w:divBdr>
        <w:top w:val="none" w:sz="0" w:space="0" w:color="auto"/>
        <w:left w:val="none" w:sz="0" w:space="0" w:color="auto"/>
        <w:bottom w:val="none" w:sz="0" w:space="0" w:color="auto"/>
        <w:right w:val="none" w:sz="0" w:space="0" w:color="auto"/>
      </w:divBdr>
      <w:divsChild>
        <w:div w:id="1580561133">
          <w:marLeft w:val="0"/>
          <w:marRight w:val="0"/>
          <w:marTop w:val="0"/>
          <w:marBottom w:val="0"/>
          <w:divBdr>
            <w:top w:val="none" w:sz="0" w:space="0" w:color="auto"/>
            <w:left w:val="none" w:sz="0" w:space="0" w:color="auto"/>
            <w:bottom w:val="none" w:sz="0" w:space="0" w:color="auto"/>
            <w:right w:val="none" w:sz="0" w:space="0" w:color="auto"/>
          </w:divBdr>
          <w:divsChild>
            <w:div w:id="641496111">
              <w:marLeft w:val="0"/>
              <w:marRight w:val="0"/>
              <w:marTop w:val="0"/>
              <w:marBottom w:val="0"/>
              <w:divBdr>
                <w:top w:val="none" w:sz="0" w:space="0" w:color="auto"/>
                <w:left w:val="none" w:sz="0" w:space="0" w:color="auto"/>
                <w:bottom w:val="none" w:sz="0" w:space="0" w:color="auto"/>
                <w:right w:val="none" w:sz="0" w:space="0" w:color="auto"/>
              </w:divBdr>
            </w:div>
            <w:div w:id="1270090942">
              <w:marLeft w:val="0"/>
              <w:marRight w:val="0"/>
              <w:marTop w:val="0"/>
              <w:marBottom w:val="0"/>
              <w:divBdr>
                <w:top w:val="none" w:sz="0" w:space="0" w:color="auto"/>
                <w:left w:val="none" w:sz="0" w:space="0" w:color="auto"/>
                <w:bottom w:val="none" w:sz="0" w:space="0" w:color="auto"/>
                <w:right w:val="none" w:sz="0" w:space="0" w:color="auto"/>
              </w:divBdr>
            </w:div>
            <w:div w:id="17890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7055">
      <w:bodyDiv w:val="1"/>
      <w:marLeft w:val="0"/>
      <w:marRight w:val="0"/>
      <w:marTop w:val="0"/>
      <w:marBottom w:val="0"/>
      <w:divBdr>
        <w:top w:val="none" w:sz="0" w:space="0" w:color="auto"/>
        <w:left w:val="none" w:sz="0" w:space="0" w:color="auto"/>
        <w:bottom w:val="none" w:sz="0" w:space="0" w:color="auto"/>
        <w:right w:val="none" w:sz="0" w:space="0" w:color="auto"/>
      </w:divBdr>
      <w:divsChild>
        <w:div w:id="2143884688">
          <w:marLeft w:val="0"/>
          <w:marRight w:val="0"/>
          <w:marTop w:val="0"/>
          <w:marBottom w:val="0"/>
          <w:divBdr>
            <w:top w:val="none" w:sz="0" w:space="0" w:color="auto"/>
            <w:left w:val="none" w:sz="0" w:space="0" w:color="auto"/>
            <w:bottom w:val="none" w:sz="0" w:space="0" w:color="auto"/>
            <w:right w:val="none" w:sz="0" w:space="0" w:color="auto"/>
          </w:divBdr>
        </w:div>
      </w:divsChild>
    </w:div>
    <w:div w:id="1349213457">
      <w:bodyDiv w:val="1"/>
      <w:marLeft w:val="0"/>
      <w:marRight w:val="0"/>
      <w:marTop w:val="0"/>
      <w:marBottom w:val="0"/>
      <w:divBdr>
        <w:top w:val="none" w:sz="0" w:space="0" w:color="auto"/>
        <w:left w:val="none" w:sz="0" w:space="0" w:color="auto"/>
        <w:bottom w:val="none" w:sz="0" w:space="0" w:color="auto"/>
        <w:right w:val="none" w:sz="0" w:space="0" w:color="auto"/>
      </w:divBdr>
      <w:divsChild>
        <w:div w:id="1745103243">
          <w:marLeft w:val="0"/>
          <w:marRight w:val="0"/>
          <w:marTop w:val="0"/>
          <w:marBottom w:val="0"/>
          <w:divBdr>
            <w:top w:val="none" w:sz="0" w:space="0" w:color="auto"/>
            <w:left w:val="none" w:sz="0" w:space="0" w:color="auto"/>
            <w:bottom w:val="none" w:sz="0" w:space="0" w:color="auto"/>
            <w:right w:val="none" w:sz="0" w:space="0" w:color="auto"/>
          </w:divBdr>
          <w:divsChild>
            <w:div w:id="1117136191">
              <w:marLeft w:val="0"/>
              <w:marRight w:val="0"/>
              <w:marTop w:val="0"/>
              <w:marBottom w:val="0"/>
              <w:divBdr>
                <w:top w:val="none" w:sz="0" w:space="0" w:color="auto"/>
                <w:left w:val="none" w:sz="0" w:space="0" w:color="auto"/>
                <w:bottom w:val="none" w:sz="0" w:space="0" w:color="auto"/>
                <w:right w:val="none" w:sz="0" w:space="0" w:color="auto"/>
              </w:divBdr>
              <w:divsChild>
                <w:div w:id="1452701983">
                  <w:marLeft w:val="0"/>
                  <w:marRight w:val="0"/>
                  <w:marTop w:val="0"/>
                  <w:marBottom w:val="0"/>
                  <w:divBdr>
                    <w:top w:val="none" w:sz="0" w:space="0" w:color="auto"/>
                    <w:left w:val="none" w:sz="0" w:space="0" w:color="auto"/>
                    <w:bottom w:val="none" w:sz="0" w:space="0" w:color="auto"/>
                    <w:right w:val="none" w:sz="0" w:space="0" w:color="auto"/>
                  </w:divBdr>
                  <w:divsChild>
                    <w:div w:id="1562256472">
                      <w:marLeft w:val="0"/>
                      <w:marRight w:val="0"/>
                      <w:marTop w:val="0"/>
                      <w:marBottom w:val="0"/>
                      <w:divBdr>
                        <w:top w:val="none" w:sz="0" w:space="0" w:color="auto"/>
                        <w:left w:val="none" w:sz="0" w:space="0" w:color="auto"/>
                        <w:bottom w:val="none" w:sz="0" w:space="0" w:color="auto"/>
                        <w:right w:val="none" w:sz="0" w:space="0" w:color="auto"/>
                      </w:divBdr>
                      <w:divsChild>
                        <w:div w:id="617613652">
                          <w:marLeft w:val="0"/>
                          <w:marRight w:val="0"/>
                          <w:marTop w:val="0"/>
                          <w:marBottom w:val="0"/>
                          <w:divBdr>
                            <w:top w:val="none" w:sz="0" w:space="0" w:color="auto"/>
                            <w:left w:val="none" w:sz="0" w:space="0" w:color="auto"/>
                            <w:bottom w:val="none" w:sz="0" w:space="0" w:color="auto"/>
                            <w:right w:val="none" w:sz="0" w:space="0" w:color="auto"/>
                          </w:divBdr>
                          <w:divsChild>
                            <w:div w:id="79017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97161">
      <w:bodyDiv w:val="1"/>
      <w:marLeft w:val="0"/>
      <w:marRight w:val="0"/>
      <w:marTop w:val="0"/>
      <w:marBottom w:val="0"/>
      <w:divBdr>
        <w:top w:val="none" w:sz="0" w:space="0" w:color="auto"/>
        <w:left w:val="none" w:sz="0" w:space="0" w:color="auto"/>
        <w:bottom w:val="none" w:sz="0" w:space="0" w:color="auto"/>
        <w:right w:val="none" w:sz="0" w:space="0" w:color="auto"/>
      </w:divBdr>
      <w:divsChild>
        <w:div w:id="97261772">
          <w:marLeft w:val="0"/>
          <w:marRight w:val="0"/>
          <w:marTop w:val="0"/>
          <w:marBottom w:val="0"/>
          <w:divBdr>
            <w:top w:val="none" w:sz="0" w:space="0" w:color="auto"/>
            <w:left w:val="none" w:sz="0" w:space="0" w:color="auto"/>
            <w:bottom w:val="none" w:sz="0" w:space="0" w:color="auto"/>
            <w:right w:val="none" w:sz="0" w:space="0" w:color="auto"/>
          </w:divBdr>
          <w:divsChild>
            <w:div w:id="2113357864">
              <w:marLeft w:val="0"/>
              <w:marRight w:val="0"/>
              <w:marTop w:val="0"/>
              <w:marBottom w:val="0"/>
              <w:divBdr>
                <w:top w:val="none" w:sz="0" w:space="0" w:color="auto"/>
                <w:left w:val="none" w:sz="0" w:space="0" w:color="auto"/>
                <w:bottom w:val="none" w:sz="0" w:space="0" w:color="auto"/>
                <w:right w:val="none" w:sz="0" w:space="0" w:color="auto"/>
              </w:divBdr>
            </w:div>
            <w:div w:id="1103452298">
              <w:marLeft w:val="0"/>
              <w:marRight w:val="0"/>
              <w:marTop w:val="0"/>
              <w:marBottom w:val="0"/>
              <w:divBdr>
                <w:top w:val="none" w:sz="0" w:space="0" w:color="auto"/>
                <w:left w:val="none" w:sz="0" w:space="0" w:color="auto"/>
                <w:bottom w:val="none" w:sz="0" w:space="0" w:color="auto"/>
                <w:right w:val="none" w:sz="0" w:space="0" w:color="auto"/>
              </w:divBdr>
            </w:div>
            <w:div w:id="1450003036">
              <w:marLeft w:val="0"/>
              <w:marRight w:val="0"/>
              <w:marTop w:val="0"/>
              <w:marBottom w:val="0"/>
              <w:divBdr>
                <w:top w:val="none" w:sz="0" w:space="0" w:color="auto"/>
                <w:left w:val="none" w:sz="0" w:space="0" w:color="auto"/>
                <w:bottom w:val="none" w:sz="0" w:space="0" w:color="auto"/>
                <w:right w:val="none" w:sz="0" w:space="0" w:color="auto"/>
              </w:divBdr>
            </w:div>
            <w:div w:id="12811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9630">
      <w:bodyDiv w:val="1"/>
      <w:marLeft w:val="0"/>
      <w:marRight w:val="0"/>
      <w:marTop w:val="0"/>
      <w:marBottom w:val="0"/>
      <w:divBdr>
        <w:top w:val="none" w:sz="0" w:space="0" w:color="auto"/>
        <w:left w:val="none" w:sz="0" w:space="0" w:color="auto"/>
        <w:bottom w:val="none" w:sz="0" w:space="0" w:color="auto"/>
        <w:right w:val="none" w:sz="0" w:space="0" w:color="auto"/>
      </w:divBdr>
      <w:divsChild>
        <w:div w:id="1637561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plcs.pl/zmiana-ekranow-w-panelu-hmi/" TargetMode="External"/><Relationship Id="rId10" Type="http://schemas.openxmlformats.org/officeDocument/2006/relationships/oleObject" Target="embeddings/oleObject1.bin"/><Relationship Id="rId19" Type="http://schemas.openxmlformats.org/officeDocument/2006/relationships/hyperlink" Target="http://scholar.google.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f\AppData\Local\Temp\40ff557a-407d-4d5c-8516-7ad909b102fc_szablonSkladuDlaAutorowPracInzynierskichMagisterskich%20(3).zip.2fc\szablonSkladuDlaAutorowPracInzynierskichMagisterskich.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B8C26-4718-4EA5-BD88-C14D437B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szablonSkladuDlaAutorowPracInzynierskichMagisterskich</Template>
  <TotalTime>1</TotalTime>
  <Pages>16</Pages>
  <Words>2138</Words>
  <Characters>12834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Szablon składu dla autorów prac inżynierskich</vt:lpstr>
    </vt:vector>
  </TitlesOfParts>
  <Company>Wydawnictwa Naukowo-Dydaktyczne AGH</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składu dla autorów prac inżynierskich</dc:title>
  <dc:subject>Skład tekstu KRaSyNT 2014</dc:subject>
  <dc:creator>stf</dc:creator>
  <cp:keywords>KAP, WIMiR</cp:keywords>
  <dc:description>Promotor Stanisław Flaga</dc:description>
  <cp:lastModifiedBy>Stanisław Flaga</cp:lastModifiedBy>
  <cp:revision>1</cp:revision>
  <cp:lastPrinted>2020-05-27T10:21:00Z</cp:lastPrinted>
  <dcterms:created xsi:type="dcterms:W3CDTF">2023-12-14T08:26:00Z</dcterms:created>
  <dcterms:modified xsi:type="dcterms:W3CDTF">2023-12-14T08:27:00Z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Vancouver</vt:lpwstr>
  </property>
</Properties>
</file>